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2900" w14:textId="77777777" w:rsidR="00EB33CF" w:rsidRPr="00925FCE" w:rsidRDefault="00EB33CF" w:rsidP="00EB33CF">
      <w:pPr>
        <w:spacing w:before="120"/>
        <w:rPr>
          <w:rFonts w:ascii="Arial" w:hAnsi="Arial" w:cs="Arial"/>
          <w:sz w:val="18"/>
          <w:szCs w:val="18"/>
          <w:u w:val="single"/>
        </w:rPr>
      </w:pPr>
    </w:p>
    <w:p w14:paraId="5688ACC8" w14:textId="77777777" w:rsidR="00EB33CF" w:rsidRPr="00F62143" w:rsidRDefault="00EB33CF" w:rsidP="00EB33CF">
      <w:pPr>
        <w:spacing w:before="120"/>
        <w:rPr>
          <w:rFonts w:ascii="Arial" w:hAnsi="Arial" w:cs="Arial"/>
          <w:sz w:val="18"/>
          <w:szCs w:val="18"/>
        </w:rPr>
      </w:pPr>
      <w:r w:rsidRPr="00F62143">
        <w:rPr>
          <w:rFonts w:ascii="Arial" w:hAnsi="Arial" w:cs="Arial"/>
          <w:sz w:val="18"/>
          <w:szCs w:val="18"/>
          <w:u w:val="single"/>
        </w:rPr>
        <w:t> </w:t>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p>
    <w:p w14:paraId="54594EF2" w14:textId="77777777" w:rsidR="00EB33CF" w:rsidRPr="00F62143" w:rsidRDefault="00EB33CF" w:rsidP="00EB33CF">
      <w:pPr>
        <w:rPr>
          <w:rFonts w:ascii="Arial" w:hAnsi="Arial" w:cs="Arial"/>
          <w:sz w:val="18"/>
          <w:szCs w:val="18"/>
        </w:rPr>
      </w:pPr>
      <w:r w:rsidRPr="00F62143">
        <w:rPr>
          <w:rFonts w:ascii="Arial" w:hAnsi="Arial" w:cs="Arial"/>
          <w:sz w:val="18"/>
          <w:szCs w:val="18"/>
        </w:rPr>
        <w:t>Full Name of Party Filing Document</w:t>
      </w:r>
    </w:p>
    <w:p w14:paraId="01366F09" w14:textId="77777777" w:rsidR="00EB33CF" w:rsidRPr="00F62143" w:rsidRDefault="00EB33CF" w:rsidP="00EB33CF">
      <w:pPr>
        <w:rPr>
          <w:rFonts w:ascii="Arial" w:hAnsi="Arial" w:cs="Arial"/>
          <w:sz w:val="18"/>
          <w:szCs w:val="18"/>
        </w:rPr>
      </w:pPr>
    </w:p>
    <w:p w14:paraId="204E6CEF" w14:textId="77777777" w:rsidR="00EB33CF" w:rsidRPr="00F62143" w:rsidRDefault="00EB33CF" w:rsidP="00EB33CF">
      <w:pPr>
        <w:spacing w:before="120"/>
        <w:rPr>
          <w:rFonts w:ascii="Arial" w:hAnsi="Arial" w:cs="Arial"/>
          <w:sz w:val="18"/>
          <w:szCs w:val="18"/>
        </w:rPr>
      </w:pPr>
      <w:r w:rsidRPr="00F62143">
        <w:rPr>
          <w:rFonts w:ascii="Arial" w:hAnsi="Arial" w:cs="Arial"/>
          <w:sz w:val="18"/>
          <w:szCs w:val="18"/>
          <w:u w:val="single"/>
        </w:rPr>
        <w:t> </w:t>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p>
    <w:p w14:paraId="7BB5DD4C" w14:textId="77777777" w:rsidR="00EB33CF" w:rsidRPr="00F62143" w:rsidRDefault="00EB33CF" w:rsidP="00EB33CF">
      <w:pPr>
        <w:rPr>
          <w:rFonts w:ascii="Arial" w:hAnsi="Arial" w:cs="Arial"/>
          <w:sz w:val="18"/>
          <w:szCs w:val="18"/>
        </w:rPr>
      </w:pPr>
      <w:r w:rsidRPr="00F62143">
        <w:rPr>
          <w:rFonts w:ascii="Arial" w:hAnsi="Arial" w:cs="Arial"/>
          <w:sz w:val="18"/>
          <w:szCs w:val="18"/>
        </w:rPr>
        <w:t>Mailing Address (Street or Post Office Box)</w:t>
      </w:r>
    </w:p>
    <w:p w14:paraId="0AF7951A" w14:textId="77777777" w:rsidR="00EB33CF" w:rsidRPr="00F62143" w:rsidRDefault="00EB33CF" w:rsidP="00EB33CF">
      <w:pPr>
        <w:rPr>
          <w:rFonts w:ascii="Arial" w:hAnsi="Arial" w:cs="Arial"/>
          <w:sz w:val="18"/>
          <w:szCs w:val="18"/>
        </w:rPr>
      </w:pPr>
    </w:p>
    <w:p w14:paraId="571FB247" w14:textId="77777777" w:rsidR="00EB33CF" w:rsidRPr="00F62143" w:rsidRDefault="00EB33CF" w:rsidP="00EB33CF">
      <w:pPr>
        <w:spacing w:before="120"/>
        <w:rPr>
          <w:rFonts w:ascii="Arial" w:hAnsi="Arial" w:cs="Arial"/>
          <w:sz w:val="18"/>
          <w:szCs w:val="18"/>
        </w:rPr>
      </w:pP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p>
    <w:p w14:paraId="76073198" w14:textId="77777777" w:rsidR="00EB33CF" w:rsidRPr="00F62143" w:rsidRDefault="00EB33CF" w:rsidP="00EB33CF">
      <w:pPr>
        <w:rPr>
          <w:rFonts w:ascii="Arial" w:hAnsi="Arial" w:cs="Arial"/>
          <w:sz w:val="18"/>
          <w:szCs w:val="18"/>
        </w:rPr>
      </w:pPr>
      <w:r w:rsidRPr="00F62143">
        <w:rPr>
          <w:rFonts w:ascii="Arial" w:hAnsi="Arial" w:cs="Arial"/>
          <w:sz w:val="18"/>
          <w:szCs w:val="18"/>
        </w:rPr>
        <w:t>City, State and Zip Code</w:t>
      </w:r>
    </w:p>
    <w:p w14:paraId="0D069254" w14:textId="77777777" w:rsidR="00EB33CF" w:rsidRPr="00F62143" w:rsidRDefault="00EB33CF" w:rsidP="00EB33CF">
      <w:pPr>
        <w:rPr>
          <w:rFonts w:ascii="Arial" w:hAnsi="Arial" w:cs="Arial"/>
          <w:sz w:val="18"/>
          <w:szCs w:val="18"/>
        </w:rPr>
      </w:pPr>
    </w:p>
    <w:p w14:paraId="5028489A" w14:textId="77777777" w:rsidR="00EB33CF" w:rsidRPr="00F62143" w:rsidRDefault="00EB33CF" w:rsidP="00EB33CF">
      <w:pPr>
        <w:spacing w:before="120"/>
        <w:rPr>
          <w:rFonts w:ascii="Arial" w:hAnsi="Arial" w:cs="Arial"/>
          <w:sz w:val="18"/>
          <w:szCs w:val="18"/>
        </w:rPr>
      </w:pPr>
      <w:r w:rsidRPr="00F62143">
        <w:rPr>
          <w:rFonts w:ascii="Arial" w:hAnsi="Arial" w:cs="Arial"/>
          <w:sz w:val="18"/>
          <w:szCs w:val="18"/>
          <w:u w:val="single"/>
        </w:rPr>
        <w:t> </w:t>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p>
    <w:p w14:paraId="34761C9B" w14:textId="77777777" w:rsidR="00EB33CF" w:rsidRPr="00F62143" w:rsidRDefault="00EB33CF" w:rsidP="00EB33CF">
      <w:pPr>
        <w:rPr>
          <w:rFonts w:ascii="Arial" w:hAnsi="Arial" w:cs="Arial"/>
          <w:sz w:val="18"/>
          <w:szCs w:val="18"/>
        </w:rPr>
      </w:pPr>
      <w:r w:rsidRPr="00F62143">
        <w:rPr>
          <w:rFonts w:ascii="Arial" w:hAnsi="Arial" w:cs="Arial"/>
          <w:sz w:val="18"/>
          <w:szCs w:val="18"/>
        </w:rPr>
        <w:t>Telephone</w:t>
      </w:r>
    </w:p>
    <w:p w14:paraId="323425ED" w14:textId="77777777" w:rsidR="00EB33CF" w:rsidRPr="00F62143" w:rsidRDefault="00EB33CF" w:rsidP="00EB33CF">
      <w:pPr>
        <w:rPr>
          <w:rFonts w:ascii="Arial" w:hAnsi="Arial" w:cs="Arial"/>
          <w:sz w:val="18"/>
          <w:szCs w:val="18"/>
        </w:rPr>
      </w:pPr>
    </w:p>
    <w:p w14:paraId="159FB0BE" w14:textId="77777777" w:rsidR="00EB33CF" w:rsidRPr="00F62143" w:rsidRDefault="00EB33CF" w:rsidP="00EB33CF">
      <w:pPr>
        <w:spacing w:before="120"/>
        <w:rPr>
          <w:rFonts w:ascii="Arial" w:hAnsi="Arial" w:cs="Arial"/>
          <w:sz w:val="18"/>
          <w:szCs w:val="18"/>
        </w:rPr>
      </w:pPr>
      <w:r w:rsidRPr="00F62143">
        <w:rPr>
          <w:rFonts w:ascii="Arial" w:hAnsi="Arial" w:cs="Arial"/>
          <w:sz w:val="18"/>
          <w:szCs w:val="18"/>
          <w:u w:val="single"/>
        </w:rPr>
        <w:t> </w:t>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r w:rsidRPr="00F62143">
        <w:rPr>
          <w:rFonts w:ascii="Arial" w:hAnsi="Arial" w:cs="Arial"/>
          <w:sz w:val="18"/>
          <w:szCs w:val="18"/>
          <w:u w:val="single"/>
        </w:rPr>
        <w:tab/>
      </w:r>
    </w:p>
    <w:p w14:paraId="2A4C32FB" w14:textId="77777777" w:rsidR="00EB33CF" w:rsidRPr="00F62143" w:rsidRDefault="00EB33CF" w:rsidP="00EB33CF">
      <w:pPr>
        <w:rPr>
          <w:rFonts w:ascii="Arial" w:hAnsi="Arial" w:cs="Arial"/>
          <w:sz w:val="18"/>
          <w:szCs w:val="18"/>
        </w:rPr>
      </w:pPr>
      <w:r w:rsidRPr="00F62143">
        <w:rPr>
          <w:rFonts w:ascii="Arial" w:hAnsi="Arial" w:cs="Arial"/>
          <w:sz w:val="18"/>
          <w:szCs w:val="18"/>
        </w:rPr>
        <w:t>Email Address (if any)</w:t>
      </w:r>
    </w:p>
    <w:p w14:paraId="484C8560" w14:textId="77777777" w:rsidR="00EB33CF" w:rsidRPr="00F62143" w:rsidRDefault="00EB33CF" w:rsidP="00EB33CF">
      <w:pPr>
        <w:rPr>
          <w:rFonts w:ascii="Arial" w:hAnsi="Arial" w:cs="Arial"/>
          <w:sz w:val="22"/>
          <w:szCs w:val="22"/>
        </w:rPr>
      </w:pPr>
      <w:r w:rsidRPr="00F62143">
        <w:rPr>
          <w:rFonts w:ascii="Arial" w:hAnsi="Arial" w:cs="Arial"/>
          <w:sz w:val="18"/>
          <w:szCs w:val="18"/>
        </w:rPr>
        <w:tab/>
      </w:r>
      <w:r w:rsidRPr="00F62143">
        <w:rPr>
          <w:rFonts w:ascii="Arial" w:hAnsi="Arial" w:cs="Arial"/>
          <w:sz w:val="18"/>
          <w:szCs w:val="18"/>
        </w:rPr>
        <w:tab/>
      </w:r>
      <w:r w:rsidRPr="00F62143">
        <w:rPr>
          <w:rFonts w:ascii="Arial" w:hAnsi="Arial" w:cs="Arial"/>
          <w:sz w:val="18"/>
          <w:szCs w:val="18"/>
        </w:rPr>
        <w:tab/>
      </w:r>
      <w:r w:rsidRPr="00F62143">
        <w:rPr>
          <w:rFonts w:ascii="Arial" w:hAnsi="Arial" w:cs="Arial"/>
          <w:sz w:val="18"/>
          <w:szCs w:val="18"/>
        </w:rPr>
        <w:tab/>
      </w:r>
      <w:r w:rsidRPr="00F62143">
        <w:rPr>
          <w:rFonts w:ascii="Arial" w:hAnsi="Arial" w:cs="Arial"/>
          <w:sz w:val="18"/>
          <w:szCs w:val="18"/>
        </w:rPr>
        <w:tab/>
      </w:r>
      <w:r w:rsidRPr="00F62143">
        <w:rPr>
          <w:rFonts w:ascii="Arial" w:hAnsi="Arial" w:cs="Arial"/>
          <w:sz w:val="22"/>
          <w:szCs w:val="22"/>
        </w:rPr>
        <w:tab/>
      </w:r>
      <w:r w:rsidRPr="00F62143">
        <w:rPr>
          <w:rFonts w:ascii="Arial" w:hAnsi="Arial" w:cs="Arial"/>
          <w:sz w:val="22"/>
          <w:szCs w:val="22"/>
        </w:rPr>
        <w:tab/>
      </w:r>
      <w:r w:rsidRPr="00F62143">
        <w:rPr>
          <w:rFonts w:ascii="Arial" w:hAnsi="Arial" w:cs="Arial"/>
          <w:sz w:val="22"/>
          <w:szCs w:val="22"/>
        </w:rPr>
        <w:tab/>
      </w:r>
      <w:r w:rsidRPr="00F62143">
        <w:rPr>
          <w:rFonts w:ascii="Arial" w:hAnsi="Arial" w:cs="Arial"/>
          <w:sz w:val="22"/>
          <w:szCs w:val="22"/>
        </w:rPr>
        <w:tab/>
      </w:r>
      <w:r w:rsidRPr="00F62143">
        <w:rPr>
          <w:rFonts w:ascii="Arial" w:hAnsi="Arial" w:cs="Arial"/>
          <w:sz w:val="22"/>
          <w:szCs w:val="22"/>
        </w:rPr>
        <w:tab/>
      </w:r>
      <w:r w:rsidRPr="00F62143">
        <w:rPr>
          <w:rFonts w:ascii="Arial" w:hAnsi="Arial" w:cs="Arial"/>
          <w:sz w:val="22"/>
          <w:szCs w:val="22"/>
        </w:rPr>
        <w:tab/>
      </w:r>
      <w:r w:rsidRPr="00F62143">
        <w:rPr>
          <w:rFonts w:ascii="Arial" w:hAnsi="Arial" w:cs="Arial"/>
          <w:sz w:val="22"/>
          <w:szCs w:val="22"/>
        </w:rPr>
        <w:tab/>
      </w:r>
    </w:p>
    <w:p w14:paraId="3AA58493" w14:textId="77777777" w:rsidR="00EB33CF" w:rsidRPr="00F62143" w:rsidRDefault="00EB33CF" w:rsidP="00EB33CF">
      <w:pPr>
        <w:rPr>
          <w:rFonts w:ascii="Arial" w:hAnsi="Arial" w:cs="Arial"/>
          <w:sz w:val="22"/>
          <w:szCs w:val="22"/>
        </w:rPr>
      </w:pPr>
    </w:p>
    <w:p w14:paraId="7ADBC6ED" w14:textId="77777777" w:rsidR="00EB33CF" w:rsidRPr="00F62143" w:rsidRDefault="00EB33CF" w:rsidP="00EB33CF">
      <w:pPr>
        <w:tabs>
          <w:tab w:val="center" w:pos="4680"/>
        </w:tabs>
        <w:spacing w:line="360" w:lineRule="auto"/>
        <w:jc w:val="center"/>
        <w:rPr>
          <w:rFonts w:ascii="Arial" w:hAnsi="Arial" w:cs="Arial"/>
          <w:sz w:val="22"/>
          <w:szCs w:val="22"/>
        </w:rPr>
      </w:pPr>
      <w:r w:rsidRPr="00F62143">
        <w:rPr>
          <w:rFonts w:ascii="Arial" w:hAnsi="Arial" w:cs="Arial"/>
          <w:sz w:val="22"/>
          <w:szCs w:val="22"/>
        </w:rPr>
        <w:t xml:space="preserve">IN THE DISTRICT COURT FOR THE </w:t>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rPr>
        <w:t xml:space="preserve"> JUDICIAL DISTRICT</w:t>
      </w:r>
    </w:p>
    <w:p w14:paraId="5C6B75E5" w14:textId="77777777" w:rsidR="00EB33CF" w:rsidRPr="00F62143" w:rsidRDefault="00EB33CF" w:rsidP="00EB33CF">
      <w:pPr>
        <w:pStyle w:val="BodyText"/>
        <w:spacing w:line="360" w:lineRule="auto"/>
        <w:ind w:left="5040" w:hanging="5040"/>
        <w:rPr>
          <w:rFonts w:ascii="Arial" w:hAnsi="Arial" w:cs="Arial"/>
          <w:sz w:val="22"/>
          <w:szCs w:val="22"/>
          <w:u w:val="single"/>
        </w:rPr>
      </w:pPr>
      <w:r w:rsidRPr="00F62143">
        <w:rPr>
          <w:rFonts w:ascii="Arial" w:hAnsi="Arial" w:cs="Arial"/>
          <w:sz w:val="22"/>
          <w:szCs w:val="22"/>
        </w:rPr>
        <w:t>FOR THE STATE OF IDAHO, IN AND FOR THE COUNTY OF</w:t>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p>
    <w:p w14:paraId="2196BF84" w14:textId="77777777" w:rsidR="00EB33CF" w:rsidRPr="00F62143" w:rsidRDefault="00EB33CF" w:rsidP="00EB33CF">
      <w:pPr>
        <w:pStyle w:val="CourtName"/>
      </w:pPr>
    </w:p>
    <w:tbl>
      <w:tblPr>
        <w:tblW w:w="8982" w:type="dxa"/>
        <w:tblLayout w:type="fixed"/>
        <w:tblLook w:val="0000" w:firstRow="0" w:lastRow="0" w:firstColumn="0" w:lastColumn="0" w:noHBand="0" w:noVBand="0"/>
      </w:tblPr>
      <w:tblGrid>
        <w:gridCol w:w="4601"/>
        <w:gridCol w:w="4381"/>
      </w:tblGrid>
      <w:tr w:rsidR="00FB13CE" w:rsidRPr="00F62143" w14:paraId="6AE14E5B" w14:textId="77777777" w:rsidTr="008B2DD6">
        <w:trPr>
          <w:trHeight w:val="2323"/>
        </w:trPr>
        <w:tc>
          <w:tcPr>
            <w:tcW w:w="4601" w:type="dxa"/>
            <w:tcBorders>
              <w:bottom w:val="single" w:sz="4" w:space="0" w:color="auto"/>
              <w:right w:val="single" w:sz="4" w:space="0" w:color="auto"/>
            </w:tcBorders>
          </w:tcPr>
          <w:p w14:paraId="2F3DDEF4" w14:textId="77777777" w:rsidR="00FB13CE" w:rsidRPr="00F62143" w:rsidRDefault="00FB13CE" w:rsidP="00FB13CE">
            <w:pPr>
              <w:rPr>
                <w:rFonts w:ascii="Arial" w:hAnsi="Arial" w:cs="Arial"/>
                <w:sz w:val="22"/>
                <w:szCs w:val="22"/>
              </w:rPr>
            </w:pPr>
          </w:p>
          <w:p w14:paraId="739F12BA" w14:textId="77777777" w:rsidR="00FB13CE" w:rsidRPr="00F62143" w:rsidRDefault="00FB13CE" w:rsidP="00FB13CE">
            <w:pPr>
              <w:rPr>
                <w:rFonts w:ascii="Arial" w:hAnsi="Arial" w:cs="Arial"/>
                <w:sz w:val="22"/>
                <w:szCs w:val="22"/>
              </w:rPr>
            </w:pP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rPr>
              <w:t>,</w:t>
            </w:r>
          </w:p>
          <w:p w14:paraId="389E4C7A" w14:textId="77777777" w:rsidR="00FB13CE" w:rsidRPr="00F62143" w:rsidRDefault="00987F3B" w:rsidP="00FB13CE">
            <w:pPr>
              <w:rPr>
                <w:rFonts w:ascii="Arial" w:hAnsi="Arial" w:cs="Arial"/>
                <w:sz w:val="22"/>
                <w:szCs w:val="22"/>
              </w:rPr>
            </w:pPr>
            <w:r>
              <w:rPr>
                <w:rFonts w:ascii="Arial" w:hAnsi="Arial" w:cs="Arial"/>
                <w:sz w:val="22"/>
                <w:szCs w:val="22"/>
              </w:rPr>
              <w:t xml:space="preserve">                            </w:t>
            </w:r>
            <w:r w:rsidR="00FB13CE" w:rsidRPr="00F62143">
              <w:rPr>
                <w:rFonts w:ascii="Arial" w:hAnsi="Arial" w:cs="Arial"/>
                <w:sz w:val="22"/>
                <w:szCs w:val="22"/>
              </w:rPr>
              <w:t>Petitioner,</w:t>
            </w:r>
          </w:p>
          <w:p w14:paraId="2BE8B52B" w14:textId="77777777" w:rsidR="00FB13CE" w:rsidRPr="00F62143" w:rsidRDefault="00FB13CE" w:rsidP="00FB13CE">
            <w:pPr>
              <w:rPr>
                <w:rFonts w:ascii="Arial" w:hAnsi="Arial" w:cs="Arial"/>
                <w:sz w:val="22"/>
                <w:szCs w:val="22"/>
              </w:rPr>
            </w:pPr>
          </w:p>
          <w:p w14:paraId="197B0C17" w14:textId="77777777" w:rsidR="00FB13CE" w:rsidRPr="00F62143" w:rsidRDefault="00FB13CE" w:rsidP="00FB13CE">
            <w:pPr>
              <w:rPr>
                <w:rFonts w:ascii="Arial" w:hAnsi="Arial" w:cs="Arial"/>
                <w:sz w:val="22"/>
                <w:szCs w:val="22"/>
              </w:rPr>
            </w:pPr>
            <w:r w:rsidRPr="00F62143">
              <w:rPr>
                <w:rFonts w:ascii="Arial" w:hAnsi="Arial" w:cs="Arial"/>
                <w:sz w:val="22"/>
                <w:szCs w:val="22"/>
              </w:rPr>
              <w:tab/>
              <w:t>vs.</w:t>
            </w:r>
          </w:p>
          <w:p w14:paraId="208B7D30" w14:textId="77777777" w:rsidR="00FB13CE" w:rsidRPr="00F62143" w:rsidRDefault="00FB13CE" w:rsidP="00FB13CE">
            <w:pPr>
              <w:rPr>
                <w:rFonts w:ascii="Arial" w:hAnsi="Arial" w:cs="Arial"/>
                <w:sz w:val="22"/>
                <w:szCs w:val="22"/>
              </w:rPr>
            </w:pPr>
          </w:p>
          <w:p w14:paraId="224E6212" w14:textId="77777777" w:rsidR="00FB13CE" w:rsidRPr="00F62143" w:rsidRDefault="00FB13CE" w:rsidP="00FB13CE">
            <w:pPr>
              <w:rPr>
                <w:rFonts w:ascii="Arial" w:hAnsi="Arial" w:cs="Arial"/>
                <w:sz w:val="22"/>
                <w:szCs w:val="22"/>
              </w:rPr>
            </w:pP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rPr>
              <w:t>,</w:t>
            </w:r>
          </w:p>
          <w:p w14:paraId="341518E4" w14:textId="77777777" w:rsidR="00FB13CE" w:rsidRPr="00F62143" w:rsidRDefault="00987F3B" w:rsidP="00FB13CE">
            <w:pPr>
              <w:rPr>
                <w:rFonts w:ascii="Arial" w:hAnsi="Arial" w:cs="Arial"/>
                <w:sz w:val="22"/>
                <w:szCs w:val="22"/>
              </w:rPr>
            </w:pPr>
            <w:r>
              <w:rPr>
                <w:rFonts w:ascii="Arial" w:hAnsi="Arial" w:cs="Arial"/>
                <w:sz w:val="22"/>
                <w:szCs w:val="22"/>
              </w:rPr>
              <w:t xml:space="preserve">                           </w:t>
            </w:r>
            <w:r w:rsidR="00FB13CE" w:rsidRPr="00F62143">
              <w:rPr>
                <w:rFonts w:ascii="Arial" w:hAnsi="Arial" w:cs="Arial"/>
                <w:sz w:val="22"/>
                <w:szCs w:val="22"/>
              </w:rPr>
              <w:t>Respondent.</w:t>
            </w:r>
          </w:p>
          <w:p w14:paraId="2868C031" w14:textId="77777777" w:rsidR="00FB13CE" w:rsidRPr="00F62143" w:rsidRDefault="00FB13CE" w:rsidP="00FB13CE">
            <w:pPr>
              <w:rPr>
                <w:rFonts w:ascii="Arial" w:hAnsi="Arial" w:cs="Arial"/>
                <w:sz w:val="22"/>
                <w:szCs w:val="22"/>
              </w:rPr>
            </w:pPr>
          </w:p>
        </w:tc>
        <w:tc>
          <w:tcPr>
            <w:tcW w:w="4381" w:type="dxa"/>
            <w:tcBorders>
              <w:left w:val="single" w:sz="4" w:space="0" w:color="auto"/>
            </w:tcBorders>
          </w:tcPr>
          <w:p w14:paraId="55A1D7B7" w14:textId="77777777" w:rsidR="00FB13CE" w:rsidRPr="00F62143" w:rsidRDefault="00FB13CE" w:rsidP="00FB13CE">
            <w:pPr>
              <w:widowControl/>
              <w:tabs>
                <w:tab w:val="left" w:pos="281"/>
              </w:tabs>
              <w:overflowPunct w:val="0"/>
              <w:adjustRightInd w:val="0"/>
              <w:spacing w:line="223" w:lineRule="exact"/>
              <w:jc w:val="both"/>
              <w:textAlignment w:val="baseline"/>
              <w:rPr>
                <w:rFonts w:ascii="Arial" w:hAnsi="Arial" w:cs="Arial"/>
                <w:sz w:val="22"/>
                <w:szCs w:val="22"/>
              </w:rPr>
            </w:pPr>
          </w:p>
          <w:p w14:paraId="3CDD5EFF" w14:textId="77777777" w:rsidR="00FB13CE" w:rsidRPr="00F62143" w:rsidRDefault="00FB13CE" w:rsidP="00FB13CE">
            <w:pPr>
              <w:widowControl/>
              <w:tabs>
                <w:tab w:val="left" w:pos="281"/>
              </w:tabs>
              <w:overflowPunct w:val="0"/>
              <w:adjustRightInd w:val="0"/>
              <w:spacing w:line="223" w:lineRule="exact"/>
              <w:jc w:val="both"/>
              <w:textAlignment w:val="baseline"/>
              <w:rPr>
                <w:rFonts w:ascii="Arial" w:hAnsi="Arial" w:cs="Arial"/>
                <w:sz w:val="22"/>
                <w:szCs w:val="22"/>
                <w:u w:val="single"/>
              </w:rPr>
            </w:pPr>
            <w:r w:rsidRPr="00F62143">
              <w:rPr>
                <w:rFonts w:ascii="Arial" w:hAnsi="Arial" w:cs="Arial"/>
                <w:sz w:val="22"/>
                <w:szCs w:val="22"/>
              </w:rPr>
              <w:tab/>
              <w:t xml:space="preserve">Case No. </w:t>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p>
          <w:p w14:paraId="13923C79" w14:textId="77777777" w:rsidR="00FB13CE" w:rsidRPr="00F62143" w:rsidRDefault="00FB13CE" w:rsidP="00FB13CE">
            <w:pPr>
              <w:widowControl/>
              <w:tabs>
                <w:tab w:val="left" w:pos="281"/>
              </w:tabs>
              <w:overflowPunct w:val="0"/>
              <w:adjustRightInd w:val="0"/>
              <w:spacing w:line="223" w:lineRule="exact"/>
              <w:jc w:val="both"/>
              <w:textAlignment w:val="baseline"/>
              <w:rPr>
                <w:rFonts w:ascii="Arial" w:hAnsi="Arial" w:cs="Arial"/>
                <w:sz w:val="22"/>
                <w:szCs w:val="22"/>
              </w:rPr>
            </w:pPr>
          </w:p>
          <w:p w14:paraId="6C26ADA5" w14:textId="77777777" w:rsidR="00FB13CE" w:rsidRPr="00F62143" w:rsidRDefault="00BC5F03" w:rsidP="00BC5F03">
            <w:pPr>
              <w:spacing w:after="58"/>
              <w:ind w:left="246"/>
              <w:rPr>
                <w:rFonts w:ascii="Arial" w:hAnsi="Arial" w:cs="Arial"/>
                <w:sz w:val="22"/>
                <w:szCs w:val="22"/>
              </w:rPr>
            </w:pPr>
            <w:r w:rsidRPr="00F62143">
              <w:rPr>
                <w:rFonts w:ascii="Arial" w:hAnsi="Arial" w:cs="Arial"/>
                <w:sz w:val="22"/>
                <w:szCs w:val="22"/>
              </w:rPr>
              <w:t xml:space="preserve">SUMMONS FOR </w:t>
            </w:r>
            <w:r w:rsidR="00FB13CE" w:rsidRPr="00F62143">
              <w:rPr>
                <w:rFonts w:ascii="Arial" w:hAnsi="Arial" w:cs="Arial"/>
                <w:sz w:val="22"/>
                <w:szCs w:val="22"/>
              </w:rPr>
              <w:t xml:space="preserve">PETITION TO </w:t>
            </w:r>
            <w:r w:rsidRPr="00F62143">
              <w:rPr>
                <w:rFonts w:ascii="Arial" w:hAnsi="Arial" w:cs="Arial"/>
                <w:sz w:val="22"/>
                <w:szCs w:val="22"/>
              </w:rPr>
              <w:t xml:space="preserve">  </w:t>
            </w:r>
            <w:r w:rsidR="00FB13CE" w:rsidRPr="00F62143">
              <w:rPr>
                <w:rFonts w:ascii="Arial" w:hAnsi="Arial" w:cs="Arial"/>
                <w:sz w:val="22"/>
                <w:szCs w:val="22"/>
              </w:rPr>
              <w:t>ENFORCE PARENTING TIME</w:t>
            </w:r>
          </w:p>
          <w:p w14:paraId="22E07BEB" w14:textId="77777777" w:rsidR="00FB13CE" w:rsidRPr="00F62143" w:rsidRDefault="00FB13CE" w:rsidP="00FB13CE">
            <w:pPr>
              <w:widowControl/>
              <w:tabs>
                <w:tab w:val="left" w:pos="281"/>
              </w:tabs>
              <w:overflowPunct w:val="0"/>
              <w:adjustRightInd w:val="0"/>
              <w:spacing w:line="223" w:lineRule="exact"/>
              <w:jc w:val="both"/>
              <w:textAlignment w:val="baseline"/>
              <w:rPr>
                <w:rFonts w:ascii="Arial" w:hAnsi="Arial" w:cs="Arial"/>
                <w:sz w:val="22"/>
                <w:szCs w:val="22"/>
              </w:rPr>
            </w:pPr>
            <w:r w:rsidRPr="00F62143">
              <w:rPr>
                <w:rFonts w:ascii="Arial" w:hAnsi="Arial" w:cs="Arial"/>
                <w:sz w:val="22"/>
                <w:szCs w:val="22"/>
              </w:rPr>
              <w:tab/>
              <w:t>I.R.F.L.P. 816</w:t>
            </w:r>
          </w:p>
          <w:p w14:paraId="18FEAC48" w14:textId="77777777" w:rsidR="00FB13CE" w:rsidRPr="00F62143" w:rsidRDefault="00FB13CE" w:rsidP="00FB13CE">
            <w:pPr>
              <w:widowControl/>
              <w:tabs>
                <w:tab w:val="left" w:pos="281"/>
              </w:tabs>
              <w:overflowPunct w:val="0"/>
              <w:adjustRightInd w:val="0"/>
              <w:spacing w:line="223" w:lineRule="exact"/>
              <w:jc w:val="both"/>
              <w:textAlignment w:val="baseline"/>
              <w:rPr>
                <w:rFonts w:ascii="Arial" w:hAnsi="Arial" w:cs="Arial"/>
                <w:sz w:val="22"/>
                <w:szCs w:val="22"/>
              </w:rPr>
            </w:pPr>
          </w:p>
          <w:p w14:paraId="7D240BB0" w14:textId="77777777" w:rsidR="00FB13CE" w:rsidRPr="00F62143" w:rsidRDefault="00FB13CE" w:rsidP="00FB13CE">
            <w:pPr>
              <w:widowControl/>
              <w:tabs>
                <w:tab w:val="left" w:pos="281"/>
              </w:tabs>
              <w:overflowPunct w:val="0"/>
              <w:adjustRightInd w:val="0"/>
              <w:spacing w:line="223" w:lineRule="exact"/>
              <w:jc w:val="both"/>
              <w:textAlignment w:val="baseline"/>
              <w:rPr>
                <w:rFonts w:ascii="Arial" w:hAnsi="Arial" w:cs="Arial"/>
                <w:sz w:val="22"/>
                <w:szCs w:val="22"/>
              </w:rPr>
            </w:pPr>
          </w:p>
        </w:tc>
      </w:tr>
    </w:tbl>
    <w:p w14:paraId="6087D6CB" w14:textId="77777777" w:rsidR="00FB13CE" w:rsidRPr="00F62143" w:rsidRDefault="00FB13CE" w:rsidP="00DA5358">
      <w:pPr>
        <w:pStyle w:val="CourtName"/>
        <w:spacing w:line="30" w:lineRule="exact"/>
        <w:jc w:val="left"/>
      </w:pPr>
    </w:p>
    <w:p w14:paraId="56480C93" w14:textId="77777777" w:rsidR="00FB13CE" w:rsidRPr="00F62143" w:rsidRDefault="00FB13CE" w:rsidP="00DA5358">
      <w:pPr>
        <w:spacing w:line="360" w:lineRule="auto"/>
        <w:rPr>
          <w:rFonts w:ascii="Arial" w:hAnsi="Arial" w:cs="Arial"/>
        </w:rPr>
      </w:pPr>
      <w:bookmarkStart w:id="0" w:name="Parties"/>
      <w:bookmarkEnd w:id="0"/>
    </w:p>
    <w:p w14:paraId="251753A6" w14:textId="77777777" w:rsidR="008F377B" w:rsidRDefault="008F377B" w:rsidP="00ED3415">
      <w:pPr>
        <w:tabs>
          <w:tab w:val="left" w:pos="720"/>
          <w:tab w:val="left" w:pos="2160"/>
          <w:tab w:val="num" w:pos="3576"/>
          <w:tab w:val="left" w:pos="4680"/>
        </w:tabs>
        <w:jc w:val="both"/>
        <w:rPr>
          <w:rFonts w:ascii="Arial" w:hAnsi="Arial" w:cs="Arial"/>
          <w:sz w:val="22"/>
          <w:szCs w:val="22"/>
        </w:rPr>
      </w:pPr>
      <w:r w:rsidRPr="00F62143">
        <w:rPr>
          <w:rFonts w:ascii="Arial" w:hAnsi="Arial" w:cs="Arial"/>
          <w:sz w:val="22"/>
          <w:szCs w:val="22"/>
        </w:rPr>
        <w:t>NOTICE:  YOU HAVE BEEN SUED BY THE ABOVE NAMED ____________________ (</w:t>
      </w:r>
      <w:r w:rsidR="00187B7B" w:rsidRPr="00F62143">
        <w:rPr>
          <w:rFonts w:ascii="Arial" w:hAnsi="Arial" w:cs="Arial"/>
          <w:sz w:val="22"/>
          <w:szCs w:val="22"/>
        </w:rPr>
        <w:t>Requesting Party</w:t>
      </w:r>
      <w:r w:rsidRPr="00F62143">
        <w:rPr>
          <w:rFonts w:ascii="Arial" w:hAnsi="Arial" w:cs="Arial"/>
          <w:sz w:val="22"/>
          <w:szCs w:val="22"/>
        </w:rPr>
        <w:t>).  THE COURT MAY ENTER AN ORDER</w:t>
      </w:r>
      <w:r w:rsidR="00580CE9" w:rsidRPr="00F62143">
        <w:rPr>
          <w:rFonts w:ascii="Arial" w:hAnsi="Arial" w:cs="Arial"/>
          <w:sz w:val="22"/>
          <w:szCs w:val="22"/>
        </w:rPr>
        <w:t>,</w:t>
      </w:r>
      <w:r w:rsidRPr="00F62143">
        <w:rPr>
          <w:rFonts w:ascii="Arial" w:hAnsi="Arial" w:cs="Arial"/>
          <w:sz w:val="22"/>
          <w:szCs w:val="22"/>
        </w:rPr>
        <w:t xml:space="preserve"> </w:t>
      </w:r>
      <w:r w:rsidR="006F78BA" w:rsidRPr="00F62143">
        <w:rPr>
          <w:rFonts w:ascii="Arial" w:hAnsi="Arial" w:cs="Arial"/>
          <w:sz w:val="22"/>
          <w:szCs w:val="22"/>
        </w:rPr>
        <w:t xml:space="preserve">CONSISTENT WITH </w:t>
      </w:r>
      <w:r w:rsidR="00664580" w:rsidRPr="00F62143">
        <w:rPr>
          <w:rFonts w:ascii="Arial" w:hAnsi="Arial" w:cs="Arial"/>
          <w:sz w:val="22"/>
          <w:szCs w:val="22"/>
        </w:rPr>
        <w:t>THE PETITION</w:t>
      </w:r>
      <w:r w:rsidR="009A1692" w:rsidRPr="00F62143">
        <w:rPr>
          <w:rFonts w:ascii="Arial" w:hAnsi="Arial" w:cs="Arial"/>
          <w:sz w:val="22"/>
          <w:szCs w:val="22"/>
        </w:rPr>
        <w:t xml:space="preserve"> </w:t>
      </w:r>
      <w:r w:rsidRPr="00F62143">
        <w:rPr>
          <w:rFonts w:ascii="Arial" w:hAnsi="Arial" w:cs="Arial"/>
          <w:sz w:val="22"/>
          <w:szCs w:val="22"/>
        </w:rPr>
        <w:t xml:space="preserve">TO ENFORCE PARENTING </w:t>
      </w:r>
      <w:r w:rsidR="00187B7B" w:rsidRPr="00F62143">
        <w:rPr>
          <w:rFonts w:ascii="Arial" w:hAnsi="Arial" w:cs="Arial"/>
          <w:sz w:val="22"/>
          <w:szCs w:val="22"/>
        </w:rPr>
        <w:t>TIME, WITHOUT</w:t>
      </w:r>
      <w:r w:rsidRPr="00F62143">
        <w:rPr>
          <w:rFonts w:ascii="Arial" w:hAnsi="Arial" w:cs="Arial"/>
          <w:sz w:val="22"/>
          <w:szCs w:val="22"/>
        </w:rPr>
        <w:t xml:space="preserve"> FURTHER NOTICE UNLESS YOU RESPOND AT LEAST 7 DAYS BEFORE THE DATE SET FOR THE HEARING IN THIS MATTER.  </w:t>
      </w:r>
    </w:p>
    <w:p w14:paraId="0AF0BE88" w14:textId="77777777" w:rsidR="00400D71" w:rsidRPr="00F62143" w:rsidRDefault="00400D71" w:rsidP="008F377B">
      <w:pPr>
        <w:tabs>
          <w:tab w:val="left" w:pos="720"/>
          <w:tab w:val="left" w:pos="2160"/>
          <w:tab w:val="num" w:pos="3576"/>
          <w:tab w:val="left" w:pos="4680"/>
        </w:tabs>
        <w:spacing w:line="360" w:lineRule="auto"/>
        <w:rPr>
          <w:rFonts w:ascii="Arial" w:hAnsi="Arial" w:cs="Arial"/>
          <w:sz w:val="22"/>
          <w:szCs w:val="22"/>
        </w:rPr>
      </w:pPr>
    </w:p>
    <w:p w14:paraId="50CA15DC" w14:textId="77777777" w:rsidR="00BA4CD8" w:rsidRPr="00F62143" w:rsidRDefault="008F377B" w:rsidP="008F377B">
      <w:pPr>
        <w:tabs>
          <w:tab w:val="left" w:pos="720"/>
          <w:tab w:val="left" w:pos="2160"/>
          <w:tab w:val="num" w:pos="3576"/>
          <w:tab w:val="left" w:pos="4680"/>
        </w:tabs>
        <w:spacing w:line="360" w:lineRule="auto"/>
        <w:rPr>
          <w:rFonts w:ascii="Arial" w:hAnsi="Arial" w:cs="Arial"/>
          <w:sz w:val="22"/>
          <w:szCs w:val="22"/>
        </w:rPr>
      </w:pPr>
      <w:r w:rsidRPr="00F62143">
        <w:rPr>
          <w:rFonts w:ascii="Arial" w:hAnsi="Arial" w:cs="Arial"/>
          <w:sz w:val="22"/>
          <w:szCs w:val="22"/>
        </w:rPr>
        <w:t xml:space="preserve">A hearing will be held on </w:t>
      </w:r>
      <w:r w:rsidR="00991A76" w:rsidRPr="00F62143">
        <w:rPr>
          <w:rFonts w:ascii="Arial" w:hAnsi="Arial" w:cs="Arial"/>
          <w:sz w:val="22"/>
          <w:szCs w:val="22"/>
        </w:rPr>
        <w:t>the Petition to Enforce Parenting Time which is served with this</w:t>
      </w:r>
      <w:r w:rsidR="00ED3415">
        <w:rPr>
          <w:rFonts w:ascii="Arial" w:hAnsi="Arial" w:cs="Arial"/>
          <w:sz w:val="22"/>
          <w:szCs w:val="22"/>
        </w:rPr>
        <w:t xml:space="preserve"> S</w:t>
      </w:r>
      <w:r w:rsidR="00991A76" w:rsidRPr="00F62143">
        <w:rPr>
          <w:rFonts w:ascii="Arial" w:hAnsi="Arial" w:cs="Arial"/>
          <w:sz w:val="22"/>
          <w:szCs w:val="22"/>
        </w:rPr>
        <w:t>ummons</w:t>
      </w:r>
      <w:r w:rsidR="00E351DA" w:rsidRPr="00F62143">
        <w:rPr>
          <w:rFonts w:ascii="Arial" w:hAnsi="Arial" w:cs="Arial"/>
          <w:sz w:val="22"/>
          <w:szCs w:val="22"/>
        </w:rPr>
        <w:t xml:space="preserve"> on</w:t>
      </w:r>
      <w:r w:rsidRPr="00F62143">
        <w:rPr>
          <w:rFonts w:ascii="Arial" w:hAnsi="Arial" w:cs="Arial"/>
          <w:sz w:val="22"/>
          <w:szCs w:val="22"/>
        </w:rPr>
        <w:t xml:space="preserve">_____________________, 20_______ o’clock __.m. at </w:t>
      </w:r>
    </w:p>
    <w:p w14:paraId="73B58A6F" w14:textId="77777777" w:rsidR="00120496" w:rsidRPr="00F62143" w:rsidRDefault="003A2600" w:rsidP="008F377B">
      <w:pPr>
        <w:tabs>
          <w:tab w:val="left" w:pos="720"/>
          <w:tab w:val="left" w:pos="2160"/>
          <w:tab w:val="num" w:pos="3576"/>
          <w:tab w:val="left" w:pos="4680"/>
        </w:tabs>
        <w:spacing w:line="360" w:lineRule="auto"/>
        <w:rPr>
          <w:rFonts w:ascii="Arial" w:hAnsi="Arial" w:cs="Arial"/>
          <w:sz w:val="22"/>
          <w:szCs w:val="22"/>
        </w:rPr>
      </w:pPr>
      <w:r w:rsidRPr="00F62143">
        <w:rPr>
          <w:rFonts w:ascii="Arial" w:hAnsi="Arial" w:cs="Arial"/>
          <w:sz w:val="22"/>
          <w:szCs w:val="22"/>
        </w:rPr>
        <w:sym w:font="Webdings" w:char="F063"/>
      </w:r>
      <w:r w:rsidR="009209E6" w:rsidRPr="00F62143">
        <w:rPr>
          <w:rFonts w:ascii="Arial" w:hAnsi="Arial" w:cs="Arial"/>
          <w:sz w:val="22"/>
          <w:szCs w:val="22"/>
        </w:rPr>
        <w:t xml:space="preserve"> </w:t>
      </w:r>
      <w:r w:rsidR="008F377B" w:rsidRPr="00F62143">
        <w:rPr>
          <w:rFonts w:ascii="Arial" w:hAnsi="Arial" w:cs="Arial"/>
          <w:sz w:val="22"/>
          <w:szCs w:val="22"/>
        </w:rPr>
        <w:t xml:space="preserve">________________________________________ (location).  </w:t>
      </w:r>
    </w:p>
    <w:p w14:paraId="168CCBA6" w14:textId="77777777" w:rsidR="008F377B" w:rsidRPr="00F62143" w:rsidRDefault="00F62143" w:rsidP="008F377B">
      <w:pPr>
        <w:tabs>
          <w:tab w:val="left" w:pos="720"/>
          <w:tab w:val="left" w:pos="2160"/>
          <w:tab w:val="num" w:pos="3576"/>
          <w:tab w:val="left" w:pos="4680"/>
        </w:tabs>
        <w:spacing w:line="360" w:lineRule="auto"/>
        <w:rPr>
          <w:rFonts w:ascii="Arial" w:hAnsi="Arial" w:cs="Arial"/>
          <w:b/>
          <w:bCs/>
          <w:sz w:val="22"/>
          <w:szCs w:val="22"/>
        </w:rPr>
      </w:pPr>
      <w:r w:rsidRPr="00F62143">
        <w:rPr>
          <w:rFonts w:ascii="Arial" w:hAnsi="Arial" w:cs="Arial"/>
          <w:b/>
          <w:bCs/>
          <w:sz w:val="22"/>
          <w:szCs w:val="22"/>
        </w:rPr>
        <w:t>or</w:t>
      </w:r>
    </w:p>
    <w:p w14:paraId="326D5494" w14:textId="77777777" w:rsidR="00D53DC8" w:rsidRPr="00F62143" w:rsidRDefault="003A2600" w:rsidP="00D53DC8">
      <w:pPr>
        <w:tabs>
          <w:tab w:val="left" w:pos="360"/>
          <w:tab w:val="left" w:pos="4032"/>
        </w:tabs>
        <w:suppressAutoHyphens/>
        <w:overflowPunct w:val="0"/>
        <w:adjustRightInd w:val="0"/>
        <w:spacing w:line="360" w:lineRule="auto"/>
        <w:contextualSpacing/>
        <w:textAlignment w:val="baseline"/>
        <w:rPr>
          <w:rFonts w:ascii="Arial" w:hAnsi="Arial" w:cs="Arial"/>
          <w:sz w:val="22"/>
          <w:szCs w:val="22"/>
        </w:rPr>
      </w:pPr>
      <w:r w:rsidRPr="00F62143">
        <w:rPr>
          <w:rFonts w:ascii="Arial" w:hAnsi="Arial" w:cs="Arial"/>
          <w:sz w:val="22"/>
          <w:szCs w:val="22"/>
        </w:rPr>
        <w:sym w:font="Webdings" w:char="F063"/>
      </w:r>
      <w:r w:rsidRPr="00F62143">
        <w:rPr>
          <w:rFonts w:ascii="Arial" w:hAnsi="Arial" w:cs="Arial"/>
          <w:sz w:val="22"/>
          <w:szCs w:val="22"/>
        </w:rPr>
        <w:t xml:space="preserve"> </w:t>
      </w:r>
      <w:r w:rsidR="00D53DC8" w:rsidRPr="00F62143">
        <w:rPr>
          <w:rFonts w:ascii="Arial" w:hAnsi="Arial" w:cs="Arial"/>
          <w:sz w:val="22"/>
          <w:szCs w:val="22"/>
        </w:rPr>
        <w:t xml:space="preserve">The hearing will take place remotely through </w:t>
      </w:r>
      <w:r w:rsidR="00D53DC8" w:rsidRPr="00F62143">
        <w:rPr>
          <w:rFonts w:ascii="Arial" w:hAnsi="Arial" w:cs="Arial"/>
          <w:b/>
          <w:caps/>
          <w:sz w:val="22"/>
          <w:szCs w:val="22"/>
        </w:rPr>
        <w:t>video conference</w:t>
      </w:r>
      <w:r w:rsidR="00D53DC8" w:rsidRPr="00F62143">
        <w:rPr>
          <w:rFonts w:ascii="Arial" w:hAnsi="Arial" w:cs="Arial"/>
          <w:sz w:val="22"/>
          <w:szCs w:val="22"/>
        </w:rPr>
        <w:t xml:space="preserve">. </w:t>
      </w:r>
    </w:p>
    <w:p w14:paraId="2752913A" w14:textId="77777777" w:rsidR="00D53DC8" w:rsidRPr="00F62143" w:rsidRDefault="00D53DC8" w:rsidP="00D53DC8">
      <w:pPr>
        <w:tabs>
          <w:tab w:val="left" w:pos="360"/>
          <w:tab w:val="left" w:pos="4032"/>
        </w:tabs>
        <w:suppressAutoHyphens/>
        <w:overflowPunct w:val="0"/>
        <w:adjustRightInd w:val="0"/>
        <w:ind w:left="-360"/>
        <w:contextualSpacing/>
        <w:textAlignment w:val="baseline"/>
        <w:rPr>
          <w:rFonts w:ascii="Arial" w:hAnsi="Arial" w:cs="Arial"/>
          <w:sz w:val="22"/>
          <w:szCs w:val="22"/>
        </w:rPr>
      </w:pPr>
    </w:p>
    <w:p w14:paraId="259A2148" w14:textId="77777777" w:rsidR="00D53DC8" w:rsidRPr="00F62143" w:rsidRDefault="00D53DC8" w:rsidP="00D53DC8">
      <w:pPr>
        <w:pBdr>
          <w:bottom w:val="single" w:sz="18" w:space="1" w:color="auto"/>
        </w:pBdr>
        <w:tabs>
          <w:tab w:val="left" w:pos="360"/>
          <w:tab w:val="left" w:pos="4032"/>
        </w:tabs>
        <w:suppressAutoHyphens/>
        <w:overflowPunct w:val="0"/>
        <w:adjustRightInd w:val="0"/>
        <w:ind w:left="-360"/>
        <w:contextualSpacing/>
        <w:textAlignment w:val="baseline"/>
        <w:rPr>
          <w:rFonts w:ascii="Arial" w:hAnsi="Arial" w:cs="Arial"/>
          <w:sz w:val="22"/>
          <w:szCs w:val="22"/>
        </w:rPr>
        <w:sectPr w:rsidR="00D53DC8" w:rsidRPr="00F62143" w:rsidSect="00400D71">
          <w:headerReference w:type="even" r:id="rId8"/>
          <w:footerReference w:type="even" r:id="rId9"/>
          <w:footerReference w:type="default" r:id="rId10"/>
          <w:pgSz w:w="12240" w:h="15840"/>
          <w:pgMar w:top="1440" w:right="1440" w:bottom="1440" w:left="1440" w:header="720" w:footer="720" w:gutter="0"/>
          <w:pgNumType w:start="1"/>
          <w:cols w:space="720"/>
          <w:docGrid w:linePitch="360"/>
        </w:sectPr>
      </w:pPr>
    </w:p>
    <w:p w14:paraId="24FB9E60" w14:textId="77777777" w:rsidR="00060D94" w:rsidRDefault="00060D94" w:rsidP="00D53DC8">
      <w:pPr>
        <w:pBdr>
          <w:top w:val="single" w:sz="18" w:space="1" w:color="auto"/>
        </w:pBdr>
        <w:suppressAutoHyphens/>
        <w:overflowPunct w:val="0"/>
        <w:adjustRightInd w:val="0"/>
        <w:spacing w:line="360" w:lineRule="auto"/>
        <w:contextualSpacing/>
        <w:jc w:val="center"/>
        <w:textAlignment w:val="baseline"/>
        <w:rPr>
          <w:rFonts w:ascii="Arial" w:hAnsi="Arial" w:cs="Arial"/>
          <w:b/>
          <w:sz w:val="22"/>
          <w:szCs w:val="22"/>
        </w:rPr>
      </w:pPr>
    </w:p>
    <w:p w14:paraId="63F78CD5" w14:textId="77777777" w:rsidR="00D53DC8" w:rsidRPr="00F62143" w:rsidRDefault="00D53DC8" w:rsidP="00D53DC8">
      <w:pPr>
        <w:pBdr>
          <w:top w:val="single" w:sz="18" w:space="1" w:color="auto"/>
        </w:pBdr>
        <w:suppressAutoHyphens/>
        <w:overflowPunct w:val="0"/>
        <w:adjustRightInd w:val="0"/>
        <w:spacing w:line="360" w:lineRule="auto"/>
        <w:contextualSpacing/>
        <w:jc w:val="center"/>
        <w:textAlignment w:val="baseline"/>
        <w:rPr>
          <w:rFonts w:ascii="Arial" w:hAnsi="Arial" w:cs="Arial"/>
          <w:b/>
          <w:sz w:val="22"/>
          <w:szCs w:val="22"/>
        </w:rPr>
      </w:pPr>
      <w:r w:rsidRPr="00F62143">
        <w:rPr>
          <w:rFonts w:ascii="Arial" w:hAnsi="Arial" w:cs="Arial"/>
          <w:b/>
          <w:sz w:val="22"/>
          <w:szCs w:val="22"/>
        </w:rPr>
        <w:t>How to attend:</w:t>
      </w:r>
    </w:p>
    <w:p w14:paraId="2AE2BDEB" w14:textId="77777777" w:rsidR="00D53DC8" w:rsidRDefault="00D53DC8" w:rsidP="00D53DC8">
      <w:pPr>
        <w:suppressAutoHyphens/>
        <w:overflowPunct w:val="0"/>
        <w:adjustRightInd w:val="0"/>
        <w:contextualSpacing/>
        <w:jc w:val="center"/>
        <w:textAlignment w:val="baseline"/>
        <w:rPr>
          <w:rFonts w:ascii="Arial" w:hAnsi="Arial" w:cs="Arial"/>
          <w:b/>
          <w:sz w:val="22"/>
          <w:szCs w:val="22"/>
        </w:rPr>
      </w:pPr>
      <w:r w:rsidRPr="00F62143">
        <w:rPr>
          <w:rFonts w:ascii="Arial" w:hAnsi="Arial" w:cs="Arial"/>
          <w:b/>
          <w:sz w:val="22"/>
          <w:szCs w:val="22"/>
        </w:rPr>
        <w:t xml:space="preserve">Online: </w:t>
      </w:r>
    </w:p>
    <w:p w14:paraId="579CA17C" w14:textId="77777777" w:rsidR="00E71D05" w:rsidRPr="00F62143" w:rsidRDefault="00E71D05" w:rsidP="00D53DC8">
      <w:pPr>
        <w:suppressAutoHyphens/>
        <w:overflowPunct w:val="0"/>
        <w:adjustRightInd w:val="0"/>
        <w:contextualSpacing/>
        <w:jc w:val="center"/>
        <w:textAlignment w:val="baseline"/>
        <w:rPr>
          <w:rFonts w:ascii="Arial" w:hAnsi="Arial" w:cs="Arial"/>
          <w:b/>
          <w:sz w:val="22"/>
          <w:szCs w:val="22"/>
        </w:rPr>
      </w:pPr>
    </w:p>
    <w:p w14:paraId="2EEBE5F8" w14:textId="77777777" w:rsidR="00D53DC8" w:rsidRPr="00F62143" w:rsidRDefault="00D53DC8" w:rsidP="00E71D05">
      <w:pPr>
        <w:tabs>
          <w:tab w:val="left" w:pos="4032"/>
        </w:tabs>
        <w:suppressAutoHyphens/>
        <w:overflowPunct w:val="0"/>
        <w:adjustRightInd w:val="0"/>
        <w:spacing w:before="240" w:line="360" w:lineRule="auto"/>
        <w:contextualSpacing/>
        <w:jc w:val="center"/>
        <w:textAlignment w:val="baseline"/>
        <w:rPr>
          <w:rFonts w:ascii="Arial" w:hAnsi="Arial" w:cs="Arial"/>
          <w:sz w:val="22"/>
          <w:szCs w:val="22"/>
        </w:rPr>
      </w:pPr>
      <w:hyperlink r:id="rId11" w:history="1">
        <w:r w:rsidRPr="00F62143">
          <w:rPr>
            <w:rFonts w:ascii="Arial" w:hAnsi="Arial" w:cs="Arial"/>
            <w:sz w:val="22"/>
            <w:szCs w:val="22"/>
            <w:u w:val="single"/>
          </w:rPr>
          <w:t>https://zoom.us/join</w:t>
        </w:r>
      </w:hyperlink>
    </w:p>
    <w:p w14:paraId="2AE21F5B" w14:textId="77777777" w:rsidR="00D53DC8" w:rsidRPr="00F62143" w:rsidRDefault="00D53DC8" w:rsidP="00E71D05">
      <w:pPr>
        <w:tabs>
          <w:tab w:val="left" w:pos="4032"/>
        </w:tabs>
        <w:suppressAutoHyphens/>
        <w:overflowPunct w:val="0"/>
        <w:adjustRightInd w:val="0"/>
        <w:spacing w:before="240" w:line="360" w:lineRule="auto"/>
        <w:contextualSpacing/>
        <w:jc w:val="center"/>
        <w:textAlignment w:val="baseline"/>
        <w:rPr>
          <w:rFonts w:ascii="Arial" w:hAnsi="Arial" w:cs="Arial"/>
          <w:sz w:val="22"/>
          <w:szCs w:val="22"/>
        </w:rPr>
      </w:pPr>
      <w:r w:rsidRPr="00F62143">
        <w:rPr>
          <w:rFonts w:ascii="Arial" w:hAnsi="Arial" w:cs="Arial"/>
          <w:sz w:val="22"/>
          <w:szCs w:val="22"/>
        </w:rPr>
        <w:t xml:space="preserve">Meeting ID: </w:t>
      </w:r>
    </w:p>
    <w:p w14:paraId="3FD9ABBE" w14:textId="77777777" w:rsidR="00D53DC8" w:rsidRPr="00F62143" w:rsidRDefault="00D53DC8" w:rsidP="00E71D05">
      <w:pPr>
        <w:tabs>
          <w:tab w:val="left" w:pos="4032"/>
        </w:tabs>
        <w:suppressAutoHyphens/>
        <w:overflowPunct w:val="0"/>
        <w:adjustRightInd w:val="0"/>
        <w:spacing w:before="240" w:line="360" w:lineRule="auto"/>
        <w:contextualSpacing/>
        <w:jc w:val="center"/>
        <w:textAlignment w:val="baseline"/>
        <w:rPr>
          <w:rFonts w:ascii="Arial" w:hAnsi="Arial" w:cs="Arial"/>
          <w:sz w:val="22"/>
          <w:szCs w:val="22"/>
        </w:rPr>
      </w:pPr>
      <w:r w:rsidRPr="00F62143">
        <w:rPr>
          <w:rFonts w:ascii="Arial" w:hAnsi="Arial" w:cs="Arial"/>
          <w:sz w:val="22"/>
          <w:szCs w:val="22"/>
        </w:rPr>
        <w:t>Password:</w:t>
      </w:r>
    </w:p>
    <w:p w14:paraId="1C9E6F05" w14:textId="77777777" w:rsidR="009C3E28" w:rsidRPr="00F62143" w:rsidRDefault="009C3E28" w:rsidP="00D53DC8">
      <w:pPr>
        <w:tabs>
          <w:tab w:val="left" w:pos="4032"/>
        </w:tabs>
        <w:suppressAutoHyphens/>
        <w:overflowPunct w:val="0"/>
        <w:adjustRightInd w:val="0"/>
        <w:contextualSpacing/>
        <w:jc w:val="center"/>
        <w:textAlignment w:val="baseline"/>
        <w:rPr>
          <w:rFonts w:ascii="Arial" w:hAnsi="Arial" w:cs="Arial"/>
          <w:sz w:val="22"/>
          <w:szCs w:val="22"/>
        </w:rPr>
      </w:pPr>
    </w:p>
    <w:p w14:paraId="0515C1E0" w14:textId="77777777" w:rsidR="00D53DC8" w:rsidRPr="00F62143" w:rsidRDefault="00D53DC8" w:rsidP="00D53DC8">
      <w:pPr>
        <w:tabs>
          <w:tab w:val="left" w:pos="360"/>
          <w:tab w:val="left" w:pos="4032"/>
        </w:tabs>
        <w:suppressAutoHyphens/>
        <w:overflowPunct w:val="0"/>
        <w:adjustRightInd w:val="0"/>
        <w:spacing w:after="200" w:line="360" w:lineRule="auto"/>
        <w:contextualSpacing/>
        <w:textAlignment w:val="baseline"/>
        <w:rPr>
          <w:rFonts w:ascii="Arial" w:hAnsi="Arial" w:cs="Arial"/>
          <w:b/>
          <w:sz w:val="22"/>
          <w:szCs w:val="22"/>
        </w:rPr>
      </w:pPr>
      <w:r w:rsidRPr="00F62143">
        <w:rPr>
          <w:rFonts w:ascii="Arial" w:hAnsi="Arial" w:cs="Arial"/>
          <w:b/>
          <w:sz w:val="22"/>
          <w:szCs w:val="22"/>
        </w:rPr>
        <w:t xml:space="preserve">If you are unable to access this remote hearing, then you </w:t>
      </w:r>
      <w:r w:rsidRPr="00F62143">
        <w:rPr>
          <w:rFonts w:ascii="Arial" w:hAnsi="Arial" w:cs="Arial"/>
          <w:b/>
          <w:sz w:val="22"/>
          <w:szCs w:val="22"/>
          <w:u w:val="single"/>
        </w:rPr>
        <w:t xml:space="preserve">must </w:t>
      </w:r>
      <w:r w:rsidRPr="00F62143">
        <w:rPr>
          <w:rFonts w:ascii="Arial" w:hAnsi="Arial" w:cs="Arial"/>
          <w:b/>
          <w:sz w:val="22"/>
          <w:szCs w:val="22"/>
        </w:rPr>
        <w:t xml:space="preserve">contact the </w:t>
      </w:r>
      <w:bookmarkStart w:id="1" w:name="County30"/>
      <w:r w:rsidR="008F12E4" w:rsidRPr="00F62143">
        <w:rPr>
          <w:rFonts w:ascii="Arial" w:hAnsi="Arial" w:cs="Arial"/>
          <w:b/>
          <w:sz w:val="22"/>
          <w:szCs w:val="22"/>
        </w:rPr>
        <w:t>____________________C</w:t>
      </w:r>
      <w:r w:rsidRPr="00F62143">
        <w:rPr>
          <w:rFonts w:ascii="Arial" w:hAnsi="Arial" w:cs="Arial"/>
          <w:b/>
          <w:sz w:val="22"/>
          <w:szCs w:val="22"/>
        </w:rPr>
        <w:t>ounty</w:t>
      </w:r>
      <w:bookmarkEnd w:id="1"/>
      <w:r w:rsidR="008F12E4" w:rsidRPr="00F62143">
        <w:rPr>
          <w:rFonts w:ascii="Arial" w:hAnsi="Arial" w:cs="Arial"/>
          <w:b/>
          <w:sz w:val="22"/>
          <w:szCs w:val="22"/>
        </w:rPr>
        <w:t xml:space="preserve"> </w:t>
      </w:r>
      <w:r w:rsidRPr="00F62143">
        <w:rPr>
          <w:rFonts w:ascii="Arial" w:hAnsi="Arial" w:cs="Arial"/>
          <w:b/>
          <w:sz w:val="22"/>
          <w:szCs w:val="22"/>
        </w:rPr>
        <w:t>Courthouse at</w:t>
      </w:r>
      <w:r w:rsidR="001C03E2" w:rsidRPr="00F62143">
        <w:rPr>
          <w:rFonts w:ascii="Arial" w:hAnsi="Arial" w:cs="Arial"/>
          <w:b/>
          <w:sz w:val="22"/>
          <w:szCs w:val="22"/>
        </w:rPr>
        <w:t xml:space="preserve"> _____________________</w:t>
      </w:r>
      <w:r w:rsidRPr="00F62143">
        <w:rPr>
          <w:rFonts w:ascii="Arial" w:hAnsi="Arial" w:cs="Arial"/>
          <w:b/>
          <w:sz w:val="22"/>
          <w:szCs w:val="22"/>
        </w:rPr>
        <w:t xml:space="preserve"> immediately. You may also call this number if you require accommodations.</w:t>
      </w:r>
    </w:p>
    <w:p w14:paraId="2EBB648D" w14:textId="77777777" w:rsidR="00D53DC8" w:rsidRPr="00F62143" w:rsidRDefault="00D53DC8" w:rsidP="00D53DC8">
      <w:pPr>
        <w:rPr>
          <w:rFonts w:ascii="Arial" w:hAnsi="Arial" w:cs="Arial"/>
          <w:sz w:val="22"/>
          <w:szCs w:val="22"/>
        </w:rPr>
      </w:pPr>
    </w:p>
    <w:p w14:paraId="660D3536" w14:textId="77777777" w:rsidR="00D53DC8" w:rsidRPr="00F62143" w:rsidRDefault="00D53DC8" w:rsidP="00D53DC8">
      <w:pPr>
        <w:spacing w:line="360" w:lineRule="auto"/>
        <w:rPr>
          <w:rFonts w:ascii="Arial" w:hAnsi="Arial" w:cs="Arial"/>
          <w:sz w:val="22"/>
          <w:szCs w:val="22"/>
        </w:rPr>
      </w:pPr>
      <w:r w:rsidRPr="00F62143">
        <w:rPr>
          <w:rFonts w:ascii="Arial" w:hAnsi="Arial" w:cs="Arial"/>
          <w:sz w:val="22"/>
          <w:szCs w:val="22"/>
        </w:rPr>
        <w:t xml:space="preserve">For a list of best practices and technical information about remote hearings, please go to </w:t>
      </w:r>
      <w:hyperlink r:id="rId12" w:history="1">
        <w:r w:rsidRPr="00F62143">
          <w:rPr>
            <w:rFonts w:ascii="Arial" w:hAnsi="Arial" w:cs="Arial"/>
            <w:sz w:val="22"/>
            <w:szCs w:val="22"/>
            <w:u w:val="single"/>
          </w:rPr>
          <w:t>https://isc.idaho.gov/isc-zoom</w:t>
        </w:r>
      </w:hyperlink>
      <w:r w:rsidRPr="00F62143">
        <w:rPr>
          <w:rFonts w:ascii="Arial" w:hAnsi="Arial" w:cs="Arial"/>
          <w:sz w:val="22"/>
          <w:szCs w:val="22"/>
        </w:rPr>
        <w:t>.</w:t>
      </w:r>
    </w:p>
    <w:p w14:paraId="23BF371B" w14:textId="77777777" w:rsidR="00D53DC8" w:rsidRPr="00F62143" w:rsidRDefault="00D53DC8" w:rsidP="00D53DC8">
      <w:pPr>
        <w:rPr>
          <w:rFonts w:ascii="Arial" w:hAnsi="Arial" w:cs="Arial"/>
          <w:sz w:val="22"/>
          <w:szCs w:val="22"/>
        </w:rPr>
      </w:pPr>
    </w:p>
    <w:p w14:paraId="79B1BC28" w14:textId="77777777" w:rsidR="00060D94" w:rsidRDefault="00060D94" w:rsidP="008F377B">
      <w:pPr>
        <w:tabs>
          <w:tab w:val="left" w:pos="720"/>
          <w:tab w:val="left" w:pos="2160"/>
          <w:tab w:val="num" w:pos="3576"/>
          <w:tab w:val="left" w:pos="4680"/>
        </w:tabs>
        <w:spacing w:line="360" w:lineRule="auto"/>
        <w:rPr>
          <w:rFonts w:ascii="Arial" w:hAnsi="Arial" w:cs="Arial"/>
          <w:sz w:val="22"/>
          <w:szCs w:val="22"/>
        </w:rPr>
      </w:pPr>
    </w:p>
    <w:p w14:paraId="328C30F6" w14:textId="77777777" w:rsidR="008F377B" w:rsidRPr="00F62143" w:rsidRDefault="008F377B" w:rsidP="008F377B">
      <w:pPr>
        <w:tabs>
          <w:tab w:val="left" w:pos="720"/>
          <w:tab w:val="left" w:pos="2160"/>
          <w:tab w:val="num" w:pos="3576"/>
          <w:tab w:val="left" w:pos="4680"/>
        </w:tabs>
        <w:spacing w:line="360" w:lineRule="auto"/>
        <w:rPr>
          <w:rFonts w:ascii="Arial" w:hAnsi="Arial" w:cs="Arial"/>
          <w:sz w:val="22"/>
          <w:szCs w:val="22"/>
        </w:rPr>
      </w:pPr>
      <w:r w:rsidRPr="00F62143">
        <w:rPr>
          <w:rFonts w:ascii="Arial" w:hAnsi="Arial" w:cs="Arial"/>
          <w:sz w:val="22"/>
          <w:szCs w:val="22"/>
        </w:rPr>
        <w:t xml:space="preserve">You </w:t>
      </w:r>
      <w:r w:rsidR="00187B7B" w:rsidRPr="00F62143">
        <w:rPr>
          <w:rFonts w:ascii="Arial" w:hAnsi="Arial" w:cs="Arial"/>
          <w:sz w:val="22"/>
          <w:szCs w:val="22"/>
        </w:rPr>
        <w:t>are notified</w:t>
      </w:r>
      <w:r w:rsidRPr="00F62143">
        <w:rPr>
          <w:rFonts w:ascii="Arial" w:hAnsi="Arial" w:cs="Arial"/>
          <w:sz w:val="22"/>
          <w:szCs w:val="22"/>
        </w:rPr>
        <w:t xml:space="preserve"> that the Court will decide the matter exclusively on the Petition to Enforce Parenting Time</w:t>
      </w:r>
      <w:r w:rsidR="00016786" w:rsidRPr="00F62143">
        <w:rPr>
          <w:rFonts w:ascii="Arial" w:hAnsi="Arial" w:cs="Arial"/>
          <w:sz w:val="22"/>
          <w:szCs w:val="22"/>
        </w:rPr>
        <w:t>,</w:t>
      </w:r>
      <w:r w:rsidRPr="00F62143">
        <w:rPr>
          <w:rFonts w:ascii="Arial" w:hAnsi="Arial" w:cs="Arial"/>
          <w:sz w:val="22"/>
          <w:szCs w:val="22"/>
        </w:rPr>
        <w:t xml:space="preserve"> affidavits</w:t>
      </w:r>
      <w:r w:rsidR="00BD60FB" w:rsidRPr="00F62143">
        <w:rPr>
          <w:rFonts w:ascii="Arial" w:hAnsi="Arial" w:cs="Arial"/>
          <w:sz w:val="22"/>
          <w:szCs w:val="22"/>
        </w:rPr>
        <w:t>, and oral argument</w:t>
      </w:r>
      <w:r w:rsidRPr="00F62143">
        <w:rPr>
          <w:rFonts w:ascii="Arial" w:hAnsi="Arial" w:cs="Arial"/>
          <w:sz w:val="22"/>
          <w:szCs w:val="22"/>
        </w:rPr>
        <w:t xml:space="preserve"> at the hearing</w:t>
      </w:r>
      <w:r w:rsidR="008A7573" w:rsidRPr="00F62143">
        <w:rPr>
          <w:rFonts w:ascii="Arial" w:hAnsi="Arial" w:cs="Arial"/>
          <w:sz w:val="22"/>
          <w:szCs w:val="22"/>
        </w:rPr>
        <w:t>, as provided in Rule 816 of the Idaho Rules of Family Law Procedure</w:t>
      </w:r>
      <w:r w:rsidRPr="00F62143">
        <w:rPr>
          <w:rFonts w:ascii="Arial" w:hAnsi="Arial" w:cs="Arial"/>
          <w:sz w:val="22"/>
          <w:szCs w:val="22"/>
        </w:rPr>
        <w:t xml:space="preserve">.  A written responsive affidavit must be filed </w:t>
      </w:r>
      <w:r w:rsidR="008F0243" w:rsidRPr="00F62143">
        <w:rPr>
          <w:rFonts w:ascii="Arial" w:hAnsi="Arial" w:cs="Arial"/>
          <w:sz w:val="22"/>
          <w:szCs w:val="22"/>
        </w:rPr>
        <w:t>at the Court Clerk’s Office for the above-listed District Court at: [mailing address, physical address (if different from the mailing address) and telephone number of the district court clerk]</w:t>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t xml:space="preserve"> </w:t>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8F0243" w:rsidRPr="00F62143">
        <w:rPr>
          <w:rFonts w:ascii="Arial" w:hAnsi="Arial" w:cs="Arial"/>
          <w:sz w:val="22"/>
          <w:szCs w:val="22"/>
          <w:u w:val="single"/>
        </w:rPr>
        <w:tab/>
      </w:r>
      <w:r w:rsidR="007B5558" w:rsidRPr="00F62143">
        <w:rPr>
          <w:rFonts w:ascii="Arial" w:hAnsi="Arial" w:cs="Arial"/>
          <w:sz w:val="22"/>
          <w:szCs w:val="22"/>
          <w:u w:val="single"/>
        </w:rPr>
        <w:t>.</w:t>
      </w:r>
      <w:r w:rsidRPr="00F62143">
        <w:rPr>
          <w:rFonts w:ascii="Arial" w:hAnsi="Arial" w:cs="Arial"/>
          <w:sz w:val="22"/>
          <w:szCs w:val="22"/>
        </w:rPr>
        <w:t xml:space="preserve"> </w:t>
      </w:r>
      <w:r w:rsidR="00463250" w:rsidRPr="00F62143">
        <w:rPr>
          <w:rFonts w:ascii="Arial" w:hAnsi="Arial" w:cs="Arial"/>
          <w:sz w:val="22"/>
          <w:szCs w:val="22"/>
        </w:rPr>
        <w:t xml:space="preserve">You may also file your </w:t>
      </w:r>
      <w:r w:rsidR="00C13379" w:rsidRPr="00F62143">
        <w:rPr>
          <w:rFonts w:ascii="Arial" w:hAnsi="Arial" w:cs="Arial"/>
          <w:sz w:val="22"/>
          <w:szCs w:val="22"/>
        </w:rPr>
        <w:t>responsive affidavit</w:t>
      </w:r>
      <w:r w:rsidR="00463250" w:rsidRPr="00F62143">
        <w:rPr>
          <w:rFonts w:ascii="Arial" w:hAnsi="Arial" w:cs="Arial"/>
          <w:sz w:val="22"/>
          <w:szCs w:val="22"/>
        </w:rPr>
        <w:t xml:space="preserve"> online by creating an iCourt account at </w:t>
      </w:r>
      <w:hyperlink r:id="rId13" w:history="1">
        <w:r w:rsidR="00E829C0" w:rsidRPr="00F62143">
          <w:rPr>
            <w:rStyle w:val="Hyperlink"/>
            <w:rFonts w:ascii="Arial" w:hAnsi="Arial" w:cs="Arial"/>
            <w:sz w:val="22"/>
            <w:szCs w:val="22"/>
          </w:rPr>
          <w:t>https://idaho.tylertech.cloud/OfsWeb</w:t>
        </w:r>
      </w:hyperlink>
      <w:r w:rsidR="00E829C0" w:rsidRPr="00F62143">
        <w:rPr>
          <w:rFonts w:ascii="Arial" w:hAnsi="Arial" w:cs="Arial"/>
          <w:sz w:val="22"/>
          <w:szCs w:val="22"/>
        </w:rPr>
        <w:t xml:space="preserve"> </w:t>
      </w:r>
      <w:r w:rsidR="00463250" w:rsidRPr="00F62143">
        <w:rPr>
          <w:rFonts w:ascii="Arial" w:hAnsi="Arial" w:cs="Arial"/>
          <w:sz w:val="22"/>
          <w:szCs w:val="22"/>
        </w:rPr>
        <w:t xml:space="preserve">.  </w:t>
      </w:r>
      <w:r w:rsidRPr="00F62143">
        <w:rPr>
          <w:rFonts w:ascii="Arial" w:hAnsi="Arial" w:cs="Arial"/>
          <w:sz w:val="22"/>
          <w:szCs w:val="22"/>
        </w:rPr>
        <w:t xml:space="preserve"> </w:t>
      </w:r>
      <w:r w:rsidR="00B54FD9" w:rsidRPr="00F62143">
        <w:rPr>
          <w:rFonts w:ascii="Arial" w:hAnsi="Arial" w:cs="Arial"/>
          <w:sz w:val="22"/>
          <w:szCs w:val="22"/>
        </w:rPr>
        <w:t>Your responsive affidavit must be filed and</w:t>
      </w:r>
      <w:r w:rsidR="007B5558" w:rsidRPr="00F62143">
        <w:rPr>
          <w:rFonts w:ascii="Arial" w:hAnsi="Arial" w:cs="Arial"/>
          <w:sz w:val="22"/>
          <w:szCs w:val="22"/>
        </w:rPr>
        <w:t xml:space="preserve"> served upon the requesting party at least 7 days before the hearing.</w:t>
      </w:r>
      <w:r w:rsidR="005C410C" w:rsidRPr="00F62143">
        <w:rPr>
          <w:rFonts w:ascii="Arial" w:hAnsi="Arial" w:cs="Arial"/>
          <w:sz w:val="22"/>
          <w:szCs w:val="22"/>
        </w:rPr>
        <w:t xml:space="preserve"> </w:t>
      </w:r>
      <w:r w:rsidRPr="00F62143">
        <w:rPr>
          <w:rFonts w:ascii="Arial" w:hAnsi="Arial" w:cs="Arial"/>
          <w:sz w:val="22"/>
          <w:szCs w:val="22"/>
        </w:rPr>
        <w:t xml:space="preserve">If you fail to respond the </w:t>
      </w:r>
      <w:r w:rsidR="00C510C3" w:rsidRPr="00F62143">
        <w:rPr>
          <w:rFonts w:ascii="Arial" w:hAnsi="Arial" w:cs="Arial"/>
          <w:sz w:val="22"/>
          <w:szCs w:val="22"/>
        </w:rPr>
        <w:t>C</w:t>
      </w:r>
      <w:r w:rsidRPr="00F62143">
        <w:rPr>
          <w:rFonts w:ascii="Arial" w:hAnsi="Arial" w:cs="Arial"/>
          <w:sz w:val="22"/>
          <w:szCs w:val="22"/>
        </w:rPr>
        <w:t xml:space="preserve">ourt may enter an order to </w:t>
      </w:r>
      <w:r w:rsidR="005C410C" w:rsidRPr="00F62143">
        <w:rPr>
          <w:rFonts w:ascii="Arial" w:hAnsi="Arial" w:cs="Arial"/>
          <w:sz w:val="22"/>
          <w:szCs w:val="22"/>
        </w:rPr>
        <w:t>e</w:t>
      </w:r>
      <w:r w:rsidRPr="00F62143">
        <w:rPr>
          <w:rFonts w:ascii="Arial" w:hAnsi="Arial" w:cs="Arial"/>
          <w:sz w:val="22"/>
          <w:szCs w:val="22"/>
        </w:rPr>
        <w:t xml:space="preserve">nforce </w:t>
      </w:r>
      <w:r w:rsidR="005C410C" w:rsidRPr="00F62143">
        <w:rPr>
          <w:rFonts w:ascii="Arial" w:hAnsi="Arial" w:cs="Arial"/>
          <w:sz w:val="22"/>
          <w:szCs w:val="22"/>
        </w:rPr>
        <w:t>p</w:t>
      </w:r>
      <w:r w:rsidRPr="00F62143">
        <w:rPr>
          <w:rFonts w:ascii="Arial" w:hAnsi="Arial" w:cs="Arial"/>
          <w:sz w:val="22"/>
          <w:szCs w:val="22"/>
        </w:rPr>
        <w:t xml:space="preserve">arenting time against you as demanded by the </w:t>
      </w:r>
      <w:r w:rsidR="00E829C0" w:rsidRPr="00F62143">
        <w:rPr>
          <w:rFonts w:ascii="Arial" w:hAnsi="Arial" w:cs="Arial"/>
          <w:sz w:val="22"/>
          <w:szCs w:val="22"/>
        </w:rPr>
        <w:t>requesting party</w:t>
      </w:r>
      <w:r w:rsidRPr="00F62143">
        <w:rPr>
          <w:rFonts w:ascii="Arial" w:hAnsi="Arial" w:cs="Arial"/>
          <w:sz w:val="22"/>
          <w:szCs w:val="22"/>
        </w:rPr>
        <w:t xml:space="preserve"> in the Petition to Enforce Parenting Time.  </w:t>
      </w:r>
    </w:p>
    <w:p w14:paraId="473F0C88" w14:textId="77777777" w:rsidR="008F377B" w:rsidRPr="00F62143" w:rsidRDefault="008F377B" w:rsidP="008F377B">
      <w:pPr>
        <w:tabs>
          <w:tab w:val="left" w:pos="720"/>
          <w:tab w:val="left" w:pos="2160"/>
          <w:tab w:val="num" w:pos="3576"/>
          <w:tab w:val="left" w:pos="4680"/>
        </w:tabs>
        <w:spacing w:line="360" w:lineRule="auto"/>
        <w:rPr>
          <w:rFonts w:ascii="Arial" w:hAnsi="Arial" w:cs="Arial"/>
          <w:sz w:val="22"/>
          <w:szCs w:val="22"/>
        </w:rPr>
      </w:pPr>
    </w:p>
    <w:p w14:paraId="58D09BF7" w14:textId="77777777" w:rsidR="008F377B" w:rsidRPr="00F62143" w:rsidRDefault="008F377B" w:rsidP="008F377B">
      <w:pPr>
        <w:tabs>
          <w:tab w:val="left" w:pos="720"/>
          <w:tab w:val="left" w:pos="2160"/>
          <w:tab w:val="num" w:pos="3576"/>
          <w:tab w:val="left" w:pos="4680"/>
        </w:tabs>
        <w:spacing w:line="360" w:lineRule="auto"/>
        <w:rPr>
          <w:rFonts w:ascii="Arial" w:hAnsi="Arial" w:cs="Arial"/>
          <w:sz w:val="22"/>
          <w:szCs w:val="22"/>
        </w:rPr>
      </w:pPr>
      <w:r w:rsidRPr="00F62143">
        <w:rPr>
          <w:rFonts w:ascii="Arial" w:hAnsi="Arial" w:cs="Arial"/>
          <w:sz w:val="22"/>
          <w:szCs w:val="22"/>
        </w:rPr>
        <w:t xml:space="preserve">If the Court grants the Petition to Enforce Parenting Time, it may order you to pay costs of this proceeding.  If you wish to seek the advice of or representation by an attorney in this matter, you should do so promptly so that your written response may be filed in time and allow adequate time </w:t>
      </w:r>
      <w:r w:rsidR="00ED34AB" w:rsidRPr="00F62143">
        <w:rPr>
          <w:rFonts w:ascii="Arial" w:hAnsi="Arial" w:cs="Arial"/>
          <w:sz w:val="22"/>
          <w:szCs w:val="22"/>
        </w:rPr>
        <w:t>to</w:t>
      </w:r>
      <w:r w:rsidRPr="00F62143">
        <w:rPr>
          <w:rFonts w:ascii="Arial" w:hAnsi="Arial" w:cs="Arial"/>
          <w:sz w:val="22"/>
          <w:szCs w:val="22"/>
        </w:rPr>
        <w:t xml:space="preserve"> prepar</w:t>
      </w:r>
      <w:r w:rsidR="00ED34AB" w:rsidRPr="00F62143">
        <w:rPr>
          <w:rFonts w:ascii="Arial" w:hAnsi="Arial" w:cs="Arial"/>
          <w:sz w:val="22"/>
          <w:szCs w:val="22"/>
        </w:rPr>
        <w:t>e</w:t>
      </w:r>
      <w:r w:rsidRPr="00F62143">
        <w:rPr>
          <w:rFonts w:ascii="Arial" w:hAnsi="Arial" w:cs="Arial"/>
          <w:sz w:val="22"/>
          <w:szCs w:val="22"/>
        </w:rPr>
        <w:t xml:space="preserve"> for the hearing.</w:t>
      </w:r>
    </w:p>
    <w:p w14:paraId="55FC3569" w14:textId="77777777" w:rsidR="008F377B" w:rsidRPr="00F62143" w:rsidRDefault="008F377B" w:rsidP="008F377B">
      <w:pPr>
        <w:tabs>
          <w:tab w:val="left" w:pos="720"/>
          <w:tab w:val="left" w:pos="2160"/>
          <w:tab w:val="num" w:pos="3576"/>
          <w:tab w:val="left" w:pos="4680"/>
        </w:tabs>
        <w:spacing w:line="360" w:lineRule="auto"/>
        <w:rPr>
          <w:rFonts w:ascii="Arial" w:hAnsi="Arial" w:cs="Arial"/>
          <w:sz w:val="22"/>
          <w:szCs w:val="22"/>
        </w:rPr>
      </w:pPr>
    </w:p>
    <w:p w14:paraId="4799DF73" w14:textId="77777777" w:rsidR="00400D71" w:rsidRDefault="00400D71" w:rsidP="008F377B">
      <w:pPr>
        <w:tabs>
          <w:tab w:val="left" w:pos="720"/>
          <w:tab w:val="left" w:pos="2160"/>
          <w:tab w:val="num" w:pos="3576"/>
          <w:tab w:val="left" w:pos="4680"/>
        </w:tabs>
        <w:spacing w:line="360" w:lineRule="auto"/>
        <w:rPr>
          <w:rFonts w:ascii="Arial" w:hAnsi="Arial" w:cs="Arial"/>
          <w:sz w:val="22"/>
          <w:szCs w:val="22"/>
        </w:rPr>
      </w:pPr>
    </w:p>
    <w:p w14:paraId="751E249A" w14:textId="77777777" w:rsidR="00400D71" w:rsidRDefault="00400D71" w:rsidP="008F377B">
      <w:pPr>
        <w:tabs>
          <w:tab w:val="left" w:pos="720"/>
          <w:tab w:val="left" w:pos="2160"/>
          <w:tab w:val="num" w:pos="3576"/>
          <w:tab w:val="left" w:pos="4680"/>
        </w:tabs>
        <w:spacing w:line="360" w:lineRule="auto"/>
        <w:rPr>
          <w:rFonts w:ascii="Arial" w:hAnsi="Arial" w:cs="Arial"/>
          <w:sz w:val="22"/>
          <w:szCs w:val="22"/>
        </w:rPr>
      </w:pPr>
    </w:p>
    <w:p w14:paraId="206F2261" w14:textId="77777777" w:rsidR="008F377B" w:rsidRDefault="008F377B" w:rsidP="008F377B">
      <w:pPr>
        <w:tabs>
          <w:tab w:val="left" w:pos="720"/>
          <w:tab w:val="left" w:pos="2160"/>
          <w:tab w:val="num" w:pos="3576"/>
          <w:tab w:val="left" w:pos="4680"/>
        </w:tabs>
        <w:spacing w:line="360" w:lineRule="auto"/>
        <w:rPr>
          <w:rFonts w:ascii="Arial" w:hAnsi="Arial" w:cs="Arial"/>
          <w:sz w:val="22"/>
          <w:szCs w:val="22"/>
        </w:rPr>
      </w:pPr>
      <w:r w:rsidRPr="00F62143">
        <w:rPr>
          <w:rFonts w:ascii="Arial" w:hAnsi="Arial" w:cs="Arial"/>
          <w:sz w:val="22"/>
          <w:szCs w:val="22"/>
        </w:rPr>
        <w:lastRenderedPageBreak/>
        <w:t xml:space="preserve">This Summons and the Petition to Enforce Parenting Time must be served upon the responding party not less than 14 days [computed </w:t>
      </w:r>
      <w:r w:rsidR="00090C2E" w:rsidRPr="00F62143">
        <w:rPr>
          <w:rFonts w:ascii="Arial" w:hAnsi="Arial" w:cs="Arial"/>
          <w:sz w:val="22"/>
          <w:szCs w:val="22"/>
        </w:rPr>
        <w:t xml:space="preserve">using </w:t>
      </w:r>
      <w:r w:rsidR="00E17262" w:rsidRPr="00F62143">
        <w:rPr>
          <w:rFonts w:ascii="Arial" w:hAnsi="Arial" w:cs="Arial"/>
          <w:sz w:val="22"/>
          <w:szCs w:val="22"/>
        </w:rPr>
        <w:t>Rule of</w:t>
      </w:r>
      <w:r w:rsidRPr="00F62143">
        <w:rPr>
          <w:rFonts w:ascii="Arial" w:hAnsi="Arial" w:cs="Arial"/>
          <w:sz w:val="22"/>
          <w:szCs w:val="22"/>
        </w:rPr>
        <w:t xml:space="preserve"> 104</w:t>
      </w:r>
      <w:r w:rsidR="00E17262" w:rsidRPr="00F62143">
        <w:rPr>
          <w:rFonts w:ascii="Arial" w:hAnsi="Arial" w:cs="Arial"/>
          <w:sz w:val="22"/>
          <w:szCs w:val="22"/>
        </w:rPr>
        <w:t xml:space="preserve"> of the Idaho Rules of Family Law Procedure</w:t>
      </w:r>
      <w:r w:rsidRPr="00F62143">
        <w:rPr>
          <w:rFonts w:ascii="Arial" w:hAnsi="Arial" w:cs="Arial"/>
          <w:sz w:val="22"/>
          <w:szCs w:val="22"/>
        </w:rPr>
        <w:t xml:space="preserve">] prior to the date of the hearing. </w:t>
      </w:r>
    </w:p>
    <w:p w14:paraId="6286B595" w14:textId="77777777" w:rsidR="00400D71" w:rsidRPr="00F62143" w:rsidRDefault="00400D71" w:rsidP="008F377B">
      <w:pPr>
        <w:tabs>
          <w:tab w:val="left" w:pos="720"/>
          <w:tab w:val="left" w:pos="2160"/>
          <w:tab w:val="num" w:pos="3576"/>
          <w:tab w:val="left" w:pos="4680"/>
        </w:tabs>
        <w:spacing w:line="360" w:lineRule="auto"/>
        <w:rPr>
          <w:rFonts w:ascii="Arial" w:hAnsi="Arial" w:cs="Arial"/>
          <w:sz w:val="22"/>
          <w:szCs w:val="22"/>
        </w:rPr>
      </w:pPr>
    </w:p>
    <w:p w14:paraId="64F106DE" w14:textId="77777777" w:rsidR="00F974E5" w:rsidRPr="00F62143" w:rsidRDefault="00B30B9E" w:rsidP="00F974E5">
      <w:pPr>
        <w:widowControl/>
        <w:tabs>
          <w:tab w:val="left" w:pos="-1440"/>
          <w:tab w:val="left" w:pos="-144"/>
          <w:tab w:val="left" w:pos="720"/>
          <w:tab w:val="left" w:pos="2070"/>
        </w:tabs>
        <w:spacing w:line="360" w:lineRule="auto"/>
        <w:rPr>
          <w:rFonts w:ascii="Arial" w:hAnsi="Arial" w:cs="Arial"/>
          <w:sz w:val="22"/>
          <w:szCs w:val="22"/>
        </w:rPr>
      </w:pPr>
      <w:r w:rsidRPr="00F62143">
        <w:rPr>
          <w:rFonts w:ascii="Arial" w:hAnsi="Arial" w:cs="Arial"/>
          <w:sz w:val="22"/>
          <w:szCs w:val="22"/>
        </w:rPr>
        <w:t>D</w:t>
      </w:r>
      <w:r w:rsidR="006635F6">
        <w:rPr>
          <w:rFonts w:ascii="Arial" w:hAnsi="Arial" w:cs="Arial"/>
          <w:sz w:val="22"/>
          <w:szCs w:val="22"/>
        </w:rPr>
        <w:t>ate</w:t>
      </w:r>
      <w:r w:rsidRPr="00F62143">
        <w:rPr>
          <w:rFonts w:ascii="Arial" w:hAnsi="Arial" w:cs="Arial"/>
          <w:sz w:val="22"/>
          <w:szCs w:val="22"/>
        </w:rPr>
        <w:t>:</w:t>
      </w:r>
      <w:r w:rsidR="00F974E5" w:rsidRPr="00F62143">
        <w:rPr>
          <w:rFonts w:ascii="Arial" w:hAnsi="Arial" w:cs="Arial"/>
          <w:sz w:val="22"/>
          <w:szCs w:val="22"/>
        </w:rPr>
        <w:t xml:space="preserve"> </w:t>
      </w:r>
      <w:r w:rsidR="00F974E5" w:rsidRPr="00F62143">
        <w:rPr>
          <w:rFonts w:ascii="Arial" w:hAnsi="Arial" w:cs="Arial"/>
          <w:sz w:val="22"/>
          <w:szCs w:val="22"/>
          <w:u w:val="single"/>
        </w:rPr>
        <w:tab/>
      </w:r>
      <w:r w:rsidR="00F974E5" w:rsidRPr="00F62143">
        <w:rPr>
          <w:rFonts w:ascii="Arial" w:hAnsi="Arial" w:cs="Arial"/>
          <w:sz w:val="22"/>
          <w:szCs w:val="22"/>
          <w:u w:val="single"/>
        </w:rPr>
        <w:tab/>
      </w:r>
      <w:r w:rsidR="006635F6">
        <w:rPr>
          <w:rFonts w:ascii="Arial" w:hAnsi="Arial" w:cs="Arial"/>
          <w:sz w:val="22"/>
          <w:szCs w:val="22"/>
          <w:u w:val="single"/>
        </w:rPr>
        <w:t xml:space="preserve">            </w:t>
      </w:r>
      <w:r w:rsidR="00F974E5" w:rsidRPr="00F62143">
        <w:rPr>
          <w:rFonts w:ascii="Arial" w:hAnsi="Arial" w:cs="Arial"/>
          <w:sz w:val="22"/>
          <w:szCs w:val="22"/>
          <w:u w:val="single"/>
        </w:rPr>
        <w:tab/>
      </w:r>
    </w:p>
    <w:p w14:paraId="0DA16884" w14:textId="77777777" w:rsidR="00F974E5" w:rsidRPr="00F62143" w:rsidRDefault="00F974E5" w:rsidP="00F974E5">
      <w:pPr>
        <w:widowControl/>
        <w:tabs>
          <w:tab w:val="left" w:pos="-1440"/>
          <w:tab w:val="left" w:pos="-144"/>
          <w:tab w:val="left" w:pos="720"/>
          <w:tab w:val="left" w:pos="2070"/>
        </w:tabs>
        <w:spacing w:line="360" w:lineRule="auto"/>
        <w:ind w:firstLine="360"/>
        <w:rPr>
          <w:rFonts w:ascii="Arial" w:hAnsi="Arial" w:cs="Arial"/>
          <w:sz w:val="22"/>
          <w:szCs w:val="22"/>
        </w:rPr>
      </w:pPr>
    </w:p>
    <w:p w14:paraId="043338B8" w14:textId="77777777" w:rsidR="00F974E5" w:rsidRPr="00F62143" w:rsidRDefault="00F974E5" w:rsidP="00F974E5">
      <w:pPr>
        <w:widowControl/>
        <w:tabs>
          <w:tab w:val="left" w:pos="-1440"/>
          <w:tab w:val="left" w:pos="-144"/>
          <w:tab w:val="left" w:pos="720"/>
          <w:tab w:val="left" w:pos="3456"/>
        </w:tabs>
        <w:jc w:val="center"/>
        <w:rPr>
          <w:rFonts w:ascii="Arial" w:hAnsi="Arial" w:cs="Arial"/>
          <w:sz w:val="22"/>
          <w:szCs w:val="22"/>
          <w:u w:val="single"/>
        </w:rPr>
      </w:pPr>
      <w:r w:rsidRPr="00F62143">
        <w:rPr>
          <w:rFonts w:ascii="Arial" w:hAnsi="Arial" w:cs="Arial"/>
          <w:sz w:val="22"/>
          <w:szCs w:val="22"/>
        </w:rPr>
        <w:tab/>
      </w:r>
      <w:r w:rsidRPr="00F62143">
        <w:rPr>
          <w:rFonts w:ascii="Arial" w:hAnsi="Arial" w:cs="Arial"/>
          <w:sz w:val="22"/>
          <w:szCs w:val="22"/>
        </w:rPr>
        <w:tab/>
      </w:r>
    </w:p>
    <w:p w14:paraId="3C139720" w14:textId="77777777" w:rsidR="006D6BB3" w:rsidRPr="00F62143" w:rsidRDefault="006D6BB3" w:rsidP="006D6BB3">
      <w:pPr>
        <w:tabs>
          <w:tab w:val="left" w:pos="720"/>
          <w:tab w:val="left" w:pos="2160"/>
          <w:tab w:val="num" w:pos="3576"/>
          <w:tab w:val="left" w:pos="4680"/>
        </w:tabs>
        <w:spacing w:line="360" w:lineRule="auto"/>
        <w:jc w:val="center"/>
        <w:rPr>
          <w:rFonts w:ascii="Arial" w:hAnsi="Arial" w:cs="Arial"/>
          <w:sz w:val="22"/>
          <w:szCs w:val="22"/>
        </w:rPr>
      </w:pPr>
      <w:r w:rsidRPr="00F62143">
        <w:rPr>
          <w:rFonts w:ascii="Arial" w:hAnsi="Arial" w:cs="Arial"/>
          <w:sz w:val="22"/>
          <w:szCs w:val="22"/>
        </w:rPr>
        <w:tab/>
      </w:r>
      <w:r w:rsidRPr="00F62143">
        <w:rPr>
          <w:rFonts w:ascii="Arial" w:hAnsi="Arial" w:cs="Arial"/>
          <w:sz w:val="22"/>
          <w:szCs w:val="22"/>
        </w:rPr>
        <w:tab/>
      </w:r>
      <w:r w:rsidRPr="00F62143">
        <w:rPr>
          <w:rFonts w:ascii="Arial" w:hAnsi="Arial" w:cs="Arial"/>
          <w:sz w:val="22"/>
          <w:szCs w:val="22"/>
        </w:rPr>
        <w:tab/>
      </w:r>
      <w:r w:rsidRPr="00F62143">
        <w:rPr>
          <w:rFonts w:ascii="Arial" w:hAnsi="Arial" w:cs="Arial"/>
          <w:sz w:val="22"/>
          <w:szCs w:val="22"/>
          <w:u w:val="single"/>
        </w:rPr>
        <w:t>CLERK OF THE DISTRICT COURT</w:t>
      </w:r>
    </w:p>
    <w:p w14:paraId="56998DE0" w14:textId="77777777" w:rsidR="00F974E5" w:rsidRPr="00F62143" w:rsidRDefault="00F974E5" w:rsidP="00F974E5">
      <w:pPr>
        <w:widowControl/>
        <w:tabs>
          <w:tab w:val="left" w:pos="-1440"/>
          <w:tab w:val="left" w:pos="-144"/>
          <w:tab w:val="left" w:pos="720"/>
          <w:tab w:val="left" w:pos="3456"/>
        </w:tabs>
        <w:rPr>
          <w:rFonts w:ascii="Arial" w:hAnsi="Arial" w:cs="Arial"/>
          <w:sz w:val="22"/>
          <w:szCs w:val="22"/>
        </w:rPr>
      </w:pPr>
    </w:p>
    <w:p w14:paraId="5BE4AFC0" w14:textId="77777777" w:rsidR="00F974E5" w:rsidRPr="00F62143" w:rsidRDefault="00F974E5" w:rsidP="00F974E5">
      <w:pPr>
        <w:widowControl/>
        <w:tabs>
          <w:tab w:val="left" w:pos="-1440"/>
          <w:tab w:val="left" w:pos="-144"/>
          <w:tab w:val="left" w:pos="720"/>
          <w:tab w:val="left" w:pos="3456"/>
        </w:tabs>
        <w:rPr>
          <w:rFonts w:ascii="Arial" w:hAnsi="Arial" w:cs="Arial"/>
          <w:sz w:val="22"/>
          <w:szCs w:val="22"/>
        </w:rPr>
      </w:pPr>
    </w:p>
    <w:p w14:paraId="6F374FBC" w14:textId="77777777" w:rsidR="000A6564" w:rsidRPr="00F62143" w:rsidRDefault="000A6564" w:rsidP="00F974E5">
      <w:pPr>
        <w:widowControl/>
        <w:tabs>
          <w:tab w:val="left" w:pos="-1440"/>
          <w:tab w:val="left" w:pos="-144"/>
          <w:tab w:val="left" w:pos="720"/>
          <w:tab w:val="left" w:pos="3456"/>
        </w:tabs>
        <w:rPr>
          <w:rFonts w:ascii="Arial" w:hAnsi="Arial" w:cs="Arial"/>
          <w:sz w:val="22"/>
          <w:szCs w:val="22"/>
        </w:rPr>
      </w:pPr>
    </w:p>
    <w:p w14:paraId="37FACA38" w14:textId="77777777" w:rsidR="00F974E5" w:rsidRPr="00F62143" w:rsidRDefault="00F974E5" w:rsidP="00F974E5">
      <w:pPr>
        <w:widowControl/>
        <w:tabs>
          <w:tab w:val="left" w:pos="-1440"/>
          <w:tab w:val="left" w:pos="-144"/>
          <w:tab w:val="left" w:pos="720"/>
          <w:tab w:val="left" w:pos="3456"/>
        </w:tabs>
        <w:ind w:firstLine="4406"/>
        <w:rPr>
          <w:rFonts w:ascii="Arial" w:hAnsi="Arial" w:cs="Arial"/>
          <w:sz w:val="22"/>
          <w:szCs w:val="22"/>
          <w:u w:val="single"/>
        </w:rPr>
      </w:pPr>
      <w:r w:rsidRPr="00F62143">
        <w:rPr>
          <w:rFonts w:ascii="Arial" w:hAnsi="Arial" w:cs="Arial"/>
          <w:sz w:val="22"/>
          <w:szCs w:val="22"/>
        </w:rPr>
        <w:t>By:</w:t>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r w:rsidRPr="00F62143">
        <w:rPr>
          <w:rFonts w:ascii="Arial" w:hAnsi="Arial" w:cs="Arial"/>
          <w:sz w:val="22"/>
          <w:szCs w:val="22"/>
          <w:u w:val="single"/>
        </w:rPr>
        <w:tab/>
      </w:r>
    </w:p>
    <w:p w14:paraId="2B2CA7FA" w14:textId="77777777" w:rsidR="00F974E5" w:rsidRPr="00F62143" w:rsidRDefault="00F974E5" w:rsidP="00F974E5">
      <w:pPr>
        <w:widowControl/>
        <w:tabs>
          <w:tab w:val="left" w:pos="-1440"/>
          <w:tab w:val="left" w:pos="-144"/>
          <w:tab w:val="left" w:pos="1080"/>
          <w:tab w:val="left" w:pos="3456"/>
        </w:tabs>
        <w:ind w:firstLine="4406"/>
        <w:rPr>
          <w:rFonts w:ascii="Arial" w:hAnsi="Arial" w:cs="Arial"/>
          <w:sz w:val="22"/>
          <w:szCs w:val="22"/>
        </w:rPr>
      </w:pPr>
      <w:r w:rsidRPr="00F62143">
        <w:rPr>
          <w:rFonts w:ascii="Arial" w:hAnsi="Arial" w:cs="Arial"/>
          <w:sz w:val="22"/>
          <w:szCs w:val="22"/>
        </w:rPr>
        <w:tab/>
        <w:t xml:space="preserve"> </w:t>
      </w:r>
      <w:r w:rsidRPr="00F62143">
        <w:rPr>
          <w:rFonts w:ascii="Arial" w:hAnsi="Arial" w:cs="Arial"/>
          <w:sz w:val="22"/>
          <w:szCs w:val="22"/>
        </w:rPr>
        <w:tab/>
        <w:t>Deputy Clerk</w:t>
      </w:r>
    </w:p>
    <w:p w14:paraId="6B34EF4B" w14:textId="77777777" w:rsidR="00F974E5" w:rsidRPr="00F62143" w:rsidRDefault="00F974E5" w:rsidP="008F377B">
      <w:pPr>
        <w:tabs>
          <w:tab w:val="left" w:pos="720"/>
          <w:tab w:val="left" w:pos="2160"/>
          <w:tab w:val="num" w:pos="3576"/>
          <w:tab w:val="left" w:pos="4680"/>
        </w:tabs>
        <w:spacing w:line="360" w:lineRule="auto"/>
        <w:rPr>
          <w:rFonts w:ascii="Arial" w:hAnsi="Arial" w:cs="Arial"/>
          <w:sz w:val="22"/>
          <w:szCs w:val="22"/>
        </w:rPr>
      </w:pPr>
    </w:p>
    <w:sectPr w:rsidR="00F974E5" w:rsidRPr="00F62143" w:rsidSect="00400D71">
      <w:pgSz w:w="12240" w:h="15840"/>
      <w:pgMar w:top="1728" w:right="1080" w:bottom="1440" w:left="1728"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6E9A2" w14:textId="77777777" w:rsidR="00336213" w:rsidRDefault="00336213">
      <w:r>
        <w:separator/>
      </w:r>
    </w:p>
  </w:endnote>
  <w:endnote w:type="continuationSeparator" w:id="0">
    <w:p w14:paraId="4AA94539" w14:textId="77777777" w:rsidR="00336213" w:rsidRDefault="0033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9C6C" w14:textId="77777777" w:rsidR="00D53DC8" w:rsidRDefault="00D53DC8">
    <w:pPr>
      <w:pStyle w:val="Footer"/>
    </w:pPr>
  </w:p>
  <w:p w14:paraId="0AFFBAFF" w14:textId="77777777" w:rsidR="00D53DC8" w:rsidRDefault="00D53DC8"/>
  <w:p w14:paraId="0FB58183" w14:textId="77777777" w:rsidR="00D53DC8" w:rsidRDefault="00D53DC8" w:rsidP="005A35DF"/>
  <w:p w14:paraId="41362CE5" w14:textId="77777777" w:rsidR="00D53DC8" w:rsidRDefault="00D53DC8" w:rsidP="005A35DF"/>
  <w:p w14:paraId="566530C5" w14:textId="77777777" w:rsidR="00D53DC8" w:rsidRDefault="00D53DC8" w:rsidP="005A35DF"/>
  <w:p w14:paraId="030CDEC5" w14:textId="77777777" w:rsidR="00D53DC8" w:rsidRDefault="00D53DC8" w:rsidP="005A35DF"/>
  <w:p w14:paraId="1FCADFF2" w14:textId="77777777" w:rsidR="00D53DC8" w:rsidRDefault="00D53DC8" w:rsidP="005A35DF"/>
  <w:p w14:paraId="44FDF91E" w14:textId="77777777" w:rsidR="00D53DC8" w:rsidRDefault="00D53DC8" w:rsidP="005A35DF"/>
  <w:p w14:paraId="5E4AD933" w14:textId="77777777" w:rsidR="00D53DC8" w:rsidRDefault="00D53DC8" w:rsidP="005A35DF"/>
  <w:p w14:paraId="787B698B" w14:textId="77777777" w:rsidR="00D53DC8" w:rsidRDefault="00D53DC8" w:rsidP="005A35DF"/>
  <w:p w14:paraId="318CE88B" w14:textId="77777777" w:rsidR="00D53DC8" w:rsidRDefault="00D53DC8" w:rsidP="005A35DF"/>
  <w:p w14:paraId="05C1D778" w14:textId="77777777" w:rsidR="00D53DC8" w:rsidRDefault="00D53DC8" w:rsidP="005A35DF"/>
  <w:p w14:paraId="7873C831" w14:textId="77777777" w:rsidR="00D53DC8" w:rsidRDefault="00D53DC8" w:rsidP="005A35DF"/>
  <w:p w14:paraId="0CD40973" w14:textId="77777777" w:rsidR="00D53DC8" w:rsidRDefault="00D53DC8" w:rsidP="005A35DF"/>
  <w:p w14:paraId="3D7B27D1" w14:textId="77777777" w:rsidR="00D53DC8" w:rsidRDefault="00D53DC8" w:rsidP="005A35DF"/>
  <w:p w14:paraId="38B348C1" w14:textId="77777777" w:rsidR="00D53DC8" w:rsidRDefault="00D53DC8" w:rsidP="005A35DF"/>
  <w:p w14:paraId="50FAE70F" w14:textId="77777777" w:rsidR="00D53DC8" w:rsidRDefault="00D53DC8" w:rsidP="005A35DF"/>
  <w:p w14:paraId="447F0736" w14:textId="77777777" w:rsidR="00D53DC8" w:rsidRDefault="00D53DC8" w:rsidP="005A35DF"/>
  <w:p w14:paraId="58447783" w14:textId="77777777" w:rsidR="00D53DC8" w:rsidRDefault="00D53DC8" w:rsidP="005A35DF"/>
  <w:p w14:paraId="55A9AEB6" w14:textId="77777777" w:rsidR="00D53DC8" w:rsidRDefault="00D53DC8" w:rsidP="005A35DF"/>
  <w:p w14:paraId="69A058F3" w14:textId="77777777" w:rsidR="00D53DC8" w:rsidRDefault="00D53DC8" w:rsidP="005A35DF"/>
  <w:p w14:paraId="47816481" w14:textId="77777777" w:rsidR="00D53DC8" w:rsidRDefault="00D53DC8" w:rsidP="005A35DF"/>
  <w:p w14:paraId="49F976DD" w14:textId="77777777" w:rsidR="00D53DC8" w:rsidRDefault="00D53DC8" w:rsidP="005A35DF"/>
  <w:p w14:paraId="0251D980" w14:textId="77777777" w:rsidR="00D53DC8" w:rsidRDefault="00D53DC8" w:rsidP="005A35DF"/>
  <w:p w14:paraId="1911B57B" w14:textId="77777777" w:rsidR="00D53DC8" w:rsidRDefault="00D53DC8" w:rsidP="005A35DF"/>
  <w:p w14:paraId="576BE914" w14:textId="77777777" w:rsidR="00D53DC8" w:rsidRDefault="00D53DC8" w:rsidP="005A35DF"/>
  <w:p w14:paraId="61D99A5A" w14:textId="77777777" w:rsidR="00D53DC8" w:rsidRDefault="00D53DC8" w:rsidP="005A35DF"/>
  <w:p w14:paraId="740352B9" w14:textId="77777777" w:rsidR="00D53DC8" w:rsidRDefault="00D53DC8" w:rsidP="005A35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4E6B9" w14:textId="77777777" w:rsidR="00060D94" w:rsidRPr="00723EF8" w:rsidRDefault="0078330C" w:rsidP="00060D94">
    <w:pPr>
      <w:pStyle w:val="Footer"/>
      <w:tabs>
        <w:tab w:val="clear" w:pos="8640"/>
        <w:tab w:val="right" w:pos="9432"/>
      </w:tabs>
      <w:rPr>
        <w:rFonts w:ascii="Arial" w:hAnsi="Arial" w:cs="Arial"/>
        <w:sz w:val="20"/>
        <w:szCs w:val="20"/>
      </w:rPr>
    </w:pPr>
    <w:r>
      <w:rPr>
        <w:rFonts w:ascii="Arial" w:hAnsi="Arial" w:cs="Arial"/>
        <w:sz w:val="20"/>
        <w:szCs w:val="20"/>
      </w:rPr>
      <w:t>SUMMONS FOR</w:t>
    </w:r>
    <w:r w:rsidR="00532EE1">
      <w:rPr>
        <w:rFonts w:ascii="Arial" w:hAnsi="Arial" w:cs="Arial"/>
        <w:sz w:val="20"/>
        <w:szCs w:val="20"/>
      </w:rPr>
      <w:t xml:space="preserve"> PETITION TO</w:t>
    </w:r>
    <w:r w:rsidRPr="00723EF8">
      <w:rPr>
        <w:rFonts w:ascii="Arial" w:hAnsi="Arial" w:cs="Arial"/>
        <w:sz w:val="20"/>
        <w:szCs w:val="20"/>
      </w:rPr>
      <w:t xml:space="preserve"> ENFORC</w:t>
    </w:r>
    <w:r w:rsidR="00532EE1">
      <w:rPr>
        <w:rFonts w:ascii="Arial" w:hAnsi="Arial" w:cs="Arial"/>
        <w:sz w:val="20"/>
        <w:szCs w:val="20"/>
      </w:rPr>
      <w:t>E</w:t>
    </w:r>
    <w:r w:rsidRPr="00723EF8">
      <w:rPr>
        <w:rFonts w:ascii="Arial" w:hAnsi="Arial" w:cs="Arial"/>
        <w:sz w:val="20"/>
        <w:szCs w:val="20"/>
      </w:rPr>
      <w:t xml:space="preserve"> </w:t>
    </w:r>
    <w:r>
      <w:rPr>
        <w:rFonts w:ascii="Arial" w:hAnsi="Arial" w:cs="Arial"/>
        <w:sz w:val="20"/>
        <w:szCs w:val="20"/>
      </w:rPr>
      <w:t xml:space="preserve">PARENTING TIME </w:t>
    </w:r>
    <w:r w:rsidRPr="00723EF8">
      <w:rPr>
        <w:rFonts w:ascii="Arial" w:hAnsi="Arial" w:cs="Arial"/>
        <w:sz w:val="20"/>
        <w:szCs w:val="20"/>
      </w:rPr>
      <w:t>I.R.F.L.P. 81</w:t>
    </w:r>
    <w:r>
      <w:rPr>
        <w:rFonts w:ascii="Arial" w:hAnsi="Arial" w:cs="Arial"/>
        <w:sz w:val="20"/>
        <w:szCs w:val="20"/>
      </w:rPr>
      <w:t>6</w:t>
    </w:r>
    <w:r w:rsidRPr="00723EF8">
      <w:rPr>
        <w:rFonts w:ascii="Arial" w:hAnsi="Arial" w:cs="Arial"/>
        <w:sz w:val="20"/>
        <w:szCs w:val="20"/>
      </w:rPr>
      <w:tab/>
    </w:r>
    <w:r>
      <w:rPr>
        <w:rFonts w:ascii="Arial" w:hAnsi="Arial" w:cs="Arial"/>
        <w:sz w:val="20"/>
        <w:szCs w:val="20"/>
      </w:rPr>
      <w:t xml:space="preserve">  </w:t>
    </w:r>
    <w:r w:rsidR="00060D94">
      <w:rPr>
        <w:rFonts w:ascii="Arial" w:hAnsi="Arial" w:cs="Arial"/>
        <w:sz w:val="20"/>
        <w:szCs w:val="20"/>
      </w:rPr>
      <w:t xml:space="preserve">Page </w:t>
    </w:r>
    <w:r w:rsidR="00060D94" w:rsidRPr="00E654DA">
      <w:rPr>
        <w:rStyle w:val="PageNumber"/>
        <w:rFonts w:ascii="Arial" w:hAnsi="Arial" w:cs="Arial"/>
        <w:sz w:val="20"/>
        <w:szCs w:val="20"/>
      </w:rPr>
      <w:fldChar w:fldCharType="begin"/>
    </w:r>
    <w:r w:rsidR="00060D94" w:rsidRPr="00E654DA">
      <w:rPr>
        <w:rStyle w:val="PageNumber"/>
        <w:rFonts w:ascii="Arial" w:hAnsi="Arial" w:cs="Arial"/>
        <w:sz w:val="20"/>
        <w:szCs w:val="20"/>
      </w:rPr>
      <w:instrText xml:space="preserve"> PAGE </w:instrText>
    </w:r>
    <w:r w:rsidR="00060D94" w:rsidRPr="00E654DA">
      <w:rPr>
        <w:rStyle w:val="PageNumber"/>
        <w:rFonts w:ascii="Arial" w:hAnsi="Arial" w:cs="Arial"/>
        <w:sz w:val="20"/>
        <w:szCs w:val="20"/>
      </w:rPr>
      <w:fldChar w:fldCharType="separate"/>
    </w:r>
    <w:r w:rsidR="00060D94">
      <w:rPr>
        <w:rStyle w:val="PageNumber"/>
        <w:rFonts w:ascii="Arial" w:hAnsi="Arial" w:cs="Arial"/>
        <w:sz w:val="20"/>
        <w:szCs w:val="20"/>
      </w:rPr>
      <w:t>1</w:t>
    </w:r>
    <w:r w:rsidR="00060D94" w:rsidRPr="00E654DA">
      <w:rPr>
        <w:rStyle w:val="PageNumber"/>
        <w:rFonts w:ascii="Arial" w:hAnsi="Arial" w:cs="Arial"/>
        <w:sz w:val="20"/>
        <w:szCs w:val="20"/>
      </w:rPr>
      <w:fldChar w:fldCharType="end"/>
    </w:r>
  </w:p>
  <w:p w14:paraId="20640999" w14:textId="77777777" w:rsidR="0078330C" w:rsidRPr="000C4E52" w:rsidRDefault="0078330C" w:rsidP="0078330C">
    <w:pPr>
      <w:pStyle w:val="Footer"/>
      <w:rPr>
        <w:sz w:val="22"/>
        <w:szCs w:val="22"/>
      </w:rPr>
    </w:pPr>
    <w:r w:rsidRPr="000C4E52">
      <w:rPr>
        <w:rFonts w:ascii="Arial" w:hAnsi="Arial" w:cs="Arial"/>
        <w:sz w:val="18"/>
        <w:szCs w:val="18"/>
      </w:rPr>
      <w:t>CAO FLE 10-</w:t>
    </w:r>
    <w:r w:rsidR="00022E0B">
      <w:rPr>
        <w:rFonts w:ascii="Arial" w:hAnsi="Arial" w:cs="Arial"/>
        <w:sz w:val="18"/>
        <w:szCs w:val="18"/>
      </w:rPr>
      <w:t>10</w:t>
    </w:r>
    <w:r w:rsidRPr="000C4E52">
      <w:rPr>
        <w:rFonts w:ascii="Arial" w:hAnsi="Arial" w:cs="Arial"/>
        <w:sz w:val="18"/>
        <w:szCs w:val="18"/>
      </w:rPr>
      <w:t xml:space="preserve"> </w:t>
    </w:r>
    <w:r w:rsidR="00F57A1C">
      <w:rPr>
        <w:rFonts w:ascii="Arial" w:hAnsi="Arial" w:cs="Arial"/>
        <w:sz w:val="18"/>
        <w:szCs w:val="18"/>
      </w:rPr>
      <w:t>02</w:t>
    </w:r>
    <w:r w:rsidRPr="000C4E52">
      <w:rPr>
        <w:rFonts w:ascii="Arial" w:hAnsi="Arial" w:cs="Arial"/>
        <w:sz w:val="18"/>
        <w:szCs w:val="18"/>
      </w:rPr>
      <w:t>/0</w:t>
    </w:r>
    <w:r w:rsidR="00F57A1C">
      <w:rPr>
        <w:rFonts w:ascii="Arial" w:hAnsi="Arial" w:cs="Arial"/>
        <w:sz w:val="18"/>
        <w:szCs w:val="18"/>
      </w:rPr>
      <w:t>3</w:t>
    </w:r>
    <w:r w:rsidRPr="000C4E52">
      <w:rPr>
        <w:rFonts w:ascii="Arial" w:hAnsi="Arial" w:cs="Arial"/>
        <w:sz w:val="18"/>
        <w:szCs w:val="18"/>
      </w:rPr>
      <w:t>/202</w:t>
    </w:r>
    <w:r w:rsidR="00F57A1C">
      <w:rPr>
        <w:rFonts w:ascii="Arial" w:hAnsi="Arial" w:cs="Arial"/>
        <w:sz w:val="18"/>
        <w:szCs w:val="18"/>
      </w:rPr>
      <w:t>5</w:t>
    </w:r>
  </w:p>
  <w:p w14:paraId="38D0E383" w14:textId="77777777" w:rsidR="008B64D5" w:rsidRPr="0078330C" w:rsidRDefault="008B64D5" w:rsidP="00783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EA9AF" w14:textId="77777777" w:rsidR="00336213" w:rsidRDefault="00336213">
      <w:r>
        <w:separator/>
      </w:r>
    </w:p>
  </w:footnote>
  <w:footnote w:type="continuationSeparator" w:id="0">
    <w:p w14:paraId="42125CAD" w14:textId="77777777" w:rsidR="00336213" w:rsidRDefault="0033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75F0" w14:textId="77777777" w:rsidR="00D53DC8" w:rsidRDefault="00D53DC8">
    <w:pPr>
      <w:pStyle w:val="Header"/>
    </w:pPr>
  </w:p>
  <w:p w14:paraId="37A550E7" w14:textId="77777777" w:rsidR="00D53DC8" w:rsidRDefault="00D53DC8"/>
  <w:p w14:paraId="5C1D8A27" w14:textId="77777777" w:rsidR="00D53DC8" w:rsidRDefault="00D53DC8" w:rsidP="005A35DF"/>
  <w:p w14:paraId="7449EB02" w14:textId="77777777" w:rsidR="00D53DC8" w:rsidRDefault="00D53DC8" w:rsidP="005A35DF"/>
  <w:p w14:paraId="52C99AB2" w14:textId="77777777" w:rsidR="00D53DC8" w:rsidRDefault="00D53DC8" w:rsidP="005A35DF"/>
  <w:p w14:paraId="1B4078F5" w14:textId="77777777" w:rsidR="00D53DC8" w:rsidRDefault="00D53DC8" w:rsidP="005A35DF"/>
  <w:p w14:paraId="136CFDC3" w14:textId="77777777" w:rsidR="00D53DC8" w:rsidRDefault="00D53DC8" w:rsidP="005A35DF"/>
  <w:p w14:paraId="574FE280" w14:textId="77777777" w:rsidR="00D53DC8" w:rsidRDefault="00D53DC8" w:rsidP="005A35DF"/>
  <w:p w14:paraId="2EB13F56" w14:textId="77777777" w:rsidR="00D53DC8" w:rsidRDefault="00D53DC8" w:rsidP="005A35DF"/>
  <w:p w14:paraId="60D7A33A" w14:textId="77777777" w:rsidR="00D53DC8" w:rsidRDefault="00D53DC8" w:rsidP="005A35DF"/>
  <w:p w14:paraId="4B9DD1DE" w14:textId="77777777" w:rsidR="00D53DC8" w:rsidRDefault="00D53DC8" w:rsidP="005A35DF"/>
  <w:p w14:paraId="00891DC6" w14:textId="77777777" w:rsidR="00D53DC8" w:rsidRDefault="00D53DC8" w:rsidP="005A35DF"/>
  <w:p w14:paraId="2747EC87" w14:textId="77777777" w:rsidR="00D53DC8" w:rsidRDefault="00D53DC8" w:rsidP="005A35DF"/>
  <w:p w14:paraId="0D49C858" w14:textId="77777777" w:rsidR="00D53DC8" w:rsidRDefault="00D53DC8" w:rsidP="005A35DF"/>
  <w:p w14:paraId="62979A04" w14:textId="77777777" w:rsidR="00D53DC8" w:rsidRDefault="00D53DC8" w:rsidP="005A35DF"/>
  <w:p w14:paraId="6CFC7CEE" w14:textId="77777777" w:rsidR="00D53DC8" w:rsidRDefault="00D53DC8" w:rsidP="005A35DF"/>
  <w:p w14:paraId="2D51A728" w14:textId="77777777" w:rsidR="00D53DC8" w:rsidRDefault="00D53DC8" w:rsidP="005A35DF"/>
  <w:p w14:paraId="30866434" w14:textId="77777777" w:rsidR="00D53DC8" w:rsidRDefault="00D53DC8" w:rsidP="005A35DF"/>
  <w:p w14:paraId="2EBEDAFC" w14:textId="77777777" w:rsidR="00D53DC8" w:rsidRDefault="00D53DC8" w:rsidP="005A35DF"/>
  <w:p w14:paraId="6AE3C2F2" w14:textId="77777777" w:rsidR="00D53DC8" w:rsidRDefault="00D53DC8" w:rsidP="005A35DF"/>
  <w:p w14:paraId="3EBAB01B" w14:textId="77777777" w:rsidR="00D53DC8" w:rsidRDefault="00D53DC8" w:rsidP="005A35DF"/>
  <w:p w14:paraId="1B02CEC2" w14:textId="77777777" w:rsidR="00D53DC8" w:rsidRDefault="00D53DC8" w:rsidP="005A35DF"/>
  <w:p w14:paraId="55C29EE0" w14:textId="77777777" w:rsidR="00D53DC8" w:rsidRDefault="00D53DC8" w:rsidP="005A35DF"/>
  <w:p w14:paraId="2655CC45" w14:textId="77777777" w:rsidR="00D53DC8" w:rsidRDefault="00D53DC8" w:rsidP="005A35DF"/>
  <w:p w14:paraId="448A4530" w14:textId="77777777" w:rsidR="00D53DC8" w:rsidRDefault="00D53DC8" w:rsidP="005A35DF"/>
  <w:p w14:paraId="078D1F47" w14:textId="77777777" w:rsidR="00D53DC8" w:rsidRDefault="00D53DC8" w:rsidP="005A35DF"/>
  <w:p w14:paraId="4BF59C4B" w14:textId="77777777" w:rsidR="00D53DC8" w:rsidRDefault="00D53DC8" w:rsidP="005A35DF"/>
  <w:p w14:paraId="2879B740" w14:textId="77777777" w:rsidR="00D53DC8" w:rsidRDefault="00D53DC8" w:rsidP="005A35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4A34"/>
    <w:multiLevelType w:val="hybridMultilevel"/>
    <w:tmpl w:val="FFFFFFFF"/>
    <w:lvl w:ilvl="0" w:tplc="144297EA">
      <w:start w:val="5"/>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8A305A"/>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9626F"/>
    <w:multiLevelType w:val="hybridMultilevel"/>
    <w:tmpl w:val="FFFFFFFF"/>
    <w:lvl w:ilvl="0" w:tplc="725CA1DE">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C7B7387"/>
    <w:multiLevelType w:val="hybridMultilevel"/>
    <w:tmpl w:val="FFFFFFFF"/>
    <w:lvl w:ilvl="0" w:tplc="FC26D1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CF0166"/>
    <w:multiLevelType w:val="hybridMultilevel"/>
    <w:tmpl w:val="FFFFFFFF"/>
    <w:lvl w:ilvl="0" w:tplc="11AA02B6">
      <w:start w:val="287"/>
      <w:numFmt w:val="bullet"/>
      <w:lvlText w:val=""/>
      <w:lvlJc w:val="left"/>
      <w:pPr>
        <w:tabs>
          <w:tab w:val="num" w:pos="780"/>
        </w:tabs>
        <w:ind w:left="780" w:hanging="420"/>
      </w:pPr>
      <w:rPr>
        <w:rFonts w:ascii="Webdings" w:eastAsia="Times New Roman"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F06E9"/>
    <w:multiLevelType w:val="hybridMultilevel"/>
    <w:tmpl w:val="FFFFFFFF"/>
    <w:lvl w:ilvl="0" w:tplc="36C0B7DC">
      <w:start w:val="6"/>
      <w:numFmt w:val="decimal"/>
      <w:lvlText w:val="%1."/>
      <w:lvlJc w:val="left"/>
      <w:pPr>
        <w:tabs>
          <w:tab w:val="num" w:pos="1080"/>
        </w:tabs>
        <w:ind w:left="1080" w:hanging="360"/>
      </w:pPr>
      <w:rPr>
        <w:rFonts w:cs="Times New Roman" w:hint="default"/>
        <w:b/>
      </w:rPr>
    </w:lvl>
    <w:lvl w:ilvl="1" w:tplc="1B8C28CA">
      <w:start w:val="1"/>
      <w:numFmt w:val="bullet"/>
      <w:lvlText w:val=""/>
      <w:lvlJc w:val="left"/>
      <w:pPr>
        <w:tabs>
          <w:tab w:val="num" w:pos="1440"/>
        </w:tabs>
        <w:ind w:left="1440" w:hanging="360"/>
      </w:pPr>
      <w:rPr>
        <w:rFonts w:ascii="Webdings" w:hAnsi="Webdings" w:hint="default"/>
        <w:b w:val="0"/>
      </w:rPr>
    </w:lvl>
    <w:lvl w:ilvl="2" w:tplc="0409000F">
      <w:start w:val="1"/>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7A14B9"/>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D68897C2">
      <w:start w:val="1"/>
      <w:numFmt w:val="bullet"/>
      <w:pStyle w:val="Secondary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6F711C"/>
    <w:multiLevelType w:val="hybridMultilevel"/>
    <w:tmpl w:val="FFFFFFFF"/>
    <w:lvl w:ilvl="0" w:tplc="775A2536">
      <w:start w:val="2"/>
      <w:numFmt w:val="upperLetter"/>
      <w:lvlText w:val="%1."/>
      <w:lvlJc w:val="left"/>
      <w:pPr>
        <w:ind w:left="720" w:hanging="360"/>
      </w:pPr>
      <w:rPr>
        <w:rFonts w:ascii="Courier" w:hAnsi="Courier" w:cs="Courier"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AA4E0C"/>
    <w:multiLevelType w:val="hybridMultilevel"/>
    <w:tmpl w:val="FFFFFFFF"/>
    <w:lvl w:ilvl="0" w:tplc="FC26D13E">
      <w:start w:val="1"/>
      <w:numFmt w:val="bullet"/>
      <w:pStyle w:val="Primary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B60054"/>
    <w:multiLevelType w:val="hybridMultilevel"/>
    <w:tmpl w:val="FFFFFFFF"/>
    <w:lvl w:ilvl="0" w:tplc="F7006294">
      <w:start w:val="2"/>
      <w:numFmt w:val="lowerLetter"/>
      <w:lvlText w:val="%1."/>
      <w:lvlJc w:val="left"/>
      <w:pPr>
        <w:tabs>
          <w:tab w:val="num" w:pos="1080"/>
        </w:tabs>
        <w:ind w:left="1080" w:hanging="360"/>
      </w:pPr>
      <w:rPr>
        <w:rFonts w:cs="Times New Roman" w:hint="default"/>
        <w:b/>
        <w:strike/>
        <w:color w:val="FF000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F2666AC"/>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BA0B25"/>
    <w:multiLevelType w:val="hybridMultilevel"/>
    <w:tmpl w:val="FFFFFFFF"/>
    <w:lvl w:ilvl="0" w:tplc="F82A1418">
      <w:start w:val="1"/>
      <w:numFmt w:val="bullet"/>
      <w:lvlText w:val=""/>
      <w:lvlJc w:val="left"/>
      <w:pPr>
        <w:tabs>
          <w:tab w:val="num" w:pos="1800"/>
        </w:tabs>
        <w:ind w:left="1800" w:hanging="360"/>
      </w:pPr>
      <w:rPr>
        <w:rFonts w:ascii="Webdings" w:hAnsi="Web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240220"/>
    <w:multiLevelType w:val="hybridMultilevel"/>
    <w:tmpl w:val="FFFFFFFF"/>
    <w:lvl w:ilvl="0" w:tplc="6BC842AE">
      <w:start w:val="1"/>
      <w:numFmt w:val="decimal"/>
      <w:lvlText w:val="%1."/>
      <w:lvlJc w:val="left"/>
      <w:pPr>
        <w:ind w:left="1440" w:hanging="360"/>
      </w:pPr>
      <w:rPr>
        <w:rFonts w:cs="Times New Roman" w:hint="default"/>
        <w:b/>
        <w:bCs/>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4867508C"/>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63416"/>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D5398"/>
    <w:multiLevelType w:val="hybridMultilevel"/>
    <w:tmpl w:val="FFFFFFFF"/>
    <w:lvl w:ilvl="0" w:tplc="1A64B600">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FF50910"/>
    <w:multiLevelType w:val="hybridMultilevel"/>
    <w:tmpl w:val="FFFFFFFF"/>
    <w:lvl w:ilvl="0" w:tplc="A08A433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6423717A"/>
    <w:multiLevelType w:val="hybridMultilevel"/>
    <w:tmpl w:val="FFFFFFFF"/>
    <w:lvl w:ilvl="0" w:tplc="2E70C9EA">
      <w:start w:val="1"/>
      <w:numFmt w:val="low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6146C43"/>
    <w:multiLevelType w:val="hybridMultilevel"/>
    <w:tmpl w:val="FFFFFFFF"/>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04BC1"/>
    <w:multiLevelType w:val="hybridMultilevel"/>
    <w:tmpl w:val="FFFFFFFF"/>
    <w:lvl w:ilvl="0" w:tplc="0409000F">
      <w:start w:val="8"/>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F82A1418">
      <w:start w:val="1"/>
      <w:numFmt w:val="bullet"/>
      <w:lvlText w:val=""/>
      <w:lvlJc w:val="left"/>
      <w:pPr>
        <w:tabs>
          <w:tab w:val="num" w:pos="2340"/>
        </w:tabs>
        <w:ind w:left="2340" w:hanging="360"/>
      </w:pPr>
      <w:rPr>
        <w:rFonts w:ascii="Webdings" w:hAnsi="Webding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0954AAD"/>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48FC5A18">
      <w:start w:val="1"/>
      <w:numFmt w:val="bullet"/>
      <w:lvlText w:val="o"/>
      <w:lvlJc w:val="left"/>
      <w:pPr>
        <w:tabs>
          <w:tab w:val="num" w:pos="1440"/>
        </w:tabs>
        <w:ind w:left="1440" w:hanging="360"/>
      </w:pPr>
      <w:rPr>
        <w:rFonts w:ascii="Courier New" w:hAnsi="Courier New" w:hint="default"/>
      </w:rPr>
    </w:lvl>
    <w:lvl w:ilvl="2" w:tplc="A3A0AB66">
      <w:start w:val="1"/>
      <w:numFmt w:val="bullet"/>
      <w:lvlText w:val=""/>
      <w:lvlJc w:val="left"/>
      <w:pPr>
        <w:tabs>
          <w:tab w:val="num" w:pos="2160"/>
        </w:tabs>
        <w:ind w:left="2160" w:hanging="360"/>
      </w:pPr>
      <w:rPr>
        <w:rFonts w:ascii="Symbol" w:hAnsi="Symbol" w:hint="default"/>
      </w:rPr>
    </w:lvl>
    <w:lvl w:ilvl="3" w:tplc="FF96C780">
      <w:start w:val="1"/>
      <w:numFmt w:val="bullet"/>
      <w:lvlText w:val=""/>
      <w:lvlJc w:val="left"/>
      <w:pPr>
        <w:tabs>
          <w:tab w:val="num" w:pos="2880"/>
        </w:tabs>
        <w:ind w:left="2880" w:hanging="360"/>
      </w:pPr>
      <w:rPr>
        <w:rFonts w:ascii="Symbol" w:hAnsi="Symbol" w:hint="default"/>
      </w:rPr>
    </w:lvl>
    <w:lvl w:ilvl="4" w:tplc="188AB03A">
      <w:start w:val="1"/>
      <w:numFmt w:val="bullet"/>
      <w:lvlText w:val="o"/>
      <w:lvlJc w:val="left"/>
      <w:pPr>
        <w:tabs>
          <w:tab w:val="num" w:pos="3600"/>
        </w:tabs>
        <w:ind w:left="3600" w:hanging="360"/>
      </w:pPr>
      <w:rPr>
        <w:rFonts w:ascii="Courier New" w:hAnsi="Courier New" w:hint="default"/>
      </w:rPr>
    </w:lvl>
    <w:lvl w:ilvl="5" w:tplc="51743842">
      <w:start w:val="1"/>
      <w:numFmt w:val="bullet"/>
      <w:lvlText w:val=""/>
      <w:lvlJc w:val="left"/>
      <w:pPr>
        <w:tabs>
          <w:tab w:val="num" w:pos="4320"/>
        </w:tabs>
        <w:ind w:left="4320" w:hanging="360"/>
      </w:pPr>
      <w:rPr>
        <w:rFonts w:ascii="Wingdings" w:hAnsi="Wingdings" w:hint="default"/>
      </w:rPr>
    </w:lvl>
    <w:lvl w:ilvl="6" w:tplc="B9EAF890">
      <w:start w:val="1"/>
      <w:numFmt w:val="bullet"/>
      <w:lvlText w:val=""/>
      <w:lvlJc w:val="left"/>
      <w:pPr>
        <w:tabs>
          <w:tab w:val="num" w:pos="5040"/>
        </w:tabs>
        <w:ind w:left="5040" w:hanging="360"/>
      </w:pPr>
      <w:rPr>
        <w:rFonts w:ascii="Symbol" w:hAnsi="Symbol" w:hint="default"/>
      </w:rPr>
    </w:lvl>
    <w:lvl w:ilvl="7" w:tplc="6B7254B2">
      <w:start w:val="1"/>
      <w:numFmt w:val="bullet"/>
      <w:lvlText w:val="o"/>
      <w:lvlJc w:val="left"/>
      <w:pPr>
        <w:tabs>
          <w:tab w:val="num" w:pos="5760"/>
        </w:tabs>
        <w:ind w:left="5760" w:hanging="360"/>
      </w:pPr>
      <w:rPr>
        <w:rFonts w:ascii="Courier New" w:hAnsi="Courier New" w:hint="default"/>
      </w:rPr>
    </w:lvl>
    <w:lvl w:ilvl="8" w:tplc="B022900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330FA2"/>
    <w:multiLevelType w:val="hybridMultilevel"/>
    <w:tmpl w:val="FFFFFFFF"/>
    <w:lvl w:ilvl="0" w:tplc="08CA7B08">
      <w:start w:val="2"/>
      <w:numFmt w:val="upperLetter"/>
      <w:lvlText w:val="%1."/>
      <w:lvlJc w:val="left"/>
      <w:pPr>
        <w:ind w:left="720"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3FD720E"/>
    <w:multiLevelType w:val="hybridMultilevel"/>
    <w:tmpl w:val="FFFFFFFF"/>
    <w:lvl w:ilvl="0" w:tplc="D68897C2">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D7A81"/>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806AF1"/>
    <w:multiLevelType w:val="hybridMultilevel"/>
    <w:tmpl w:val="FFFFFFFF"/>
    <w:lvl w:ilvl="0" w:tplc="BEC62726">
      <w:start w:val="1"/>
      <w:numFmt w:val="decimal"/>
      <w:lvlText w:val="%1."/>
      <w:lvlJc w:val="left"/>
      <w:pPr>
        <w:ind w:left="1440" w:hanging="360"/>
      </w:pPr>
      <w:rPr>
        <w:rFonts w:cs="Times New Roman" w:hint="default"/>
        <w:b/>
        <w:bCs w:val="0"/>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8257174"/>
    <w:multiLevelType w:val="hybridMultilevel"/>
    <w:tmpl w:val="FFFFFFFF"/>
    <w:lvl w:ilvl="0" w:tplc="DF0EDA6C">
      <w:start w:val="1"/>
      <w:numFmt w:val="lowerLetter"/>
      <w:lvlText w:val="%1."/>
      <w:lvlJc w:val="left"/>
      <w:pPr>
        <w:ind w:left="720" w:hanging="360"/>
      </w:pPr>
      <w:rPr>
        <w:rFonts w:cs="Times New Roman"/>
        <w:b/>
        <w:bCs/>
      </w:rPr>
    </w:lvl>
    <w:lvl w:ilvl="1" w:tplc="426EE296">
      <w:start w:val="1"/>
      <w:numFmt w:val="upperLetter"/>
      <w:lvlText w:val="%2."/>
      <w:lvlJc w:val="left"/>
      <w:pPr>
        <w:ind w:left="1440" w:hanging="360"/>
      </w:pPr>
      <w:rPr>
        <w:rFonts w:cs="Times New Roman"/>
        <w:b/>
        <w:bCs/>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8441AC7"/>
    <w:multiLevelType w:val="singleLevel"/>
    <w:tmpl w:val="FFFFFFFF"/>
    <w:lvl w:ilvl="0">
      <w:start w:val="7"/>
      <w:numFmt w:val="upperRoman"/>
      <w:pStyle w:val="Heading4"/>
      <w:lvlText w:val="%1."/>
      <w:lvlJc w:val="left"/>
      <w:pPr>
        <w:tabs>
          <w:tab w:val="num" w:pos="720"/>
        </w:tabs>
        <w:ind w:left="720" w:hanging="720"/>
      </w:pPr>
      <w:rPr>
        <w:rFonts w:cs="Times New Roman" w:hint="default"/>
      </w:rPr>
    </w:lvl>
  </w:abstractNum>
  <w:num w:numId="1" w16cid:durableId="1177622597">
    <w:abstractNumId w:val="26"/>
  </w:num>
  <w:num w:numId="2" w16cid:durableId="1131509081">
    <w:abstractNumId w:val="14"/>
  </w:num>
  <w:num w:numId="3" w16cid:durableId="704212569">
    <w:abstractNumId w:val="10"/>
  </w:num>
  <w:num w:numId="4" w16cid:durableId="717359745">
    <w:abstractNumId w:val="18"/>
  </w:num>
  <w:num w:numId="5" w16cid:durableId="981076739">
    <w:abstractNumId w:val="23"/>
  </w:num>
  <w:num w:numId="6" w16cid:durableId="882523179">
    <w:abstractNumId w:val="13"/>
  </w:num>
  <w:num w:numId="7" w16cid:durableId="1893540907">
    <w:abstractNumId w:val="20"/>
  </w:num>
  <w:num w:numId="8" w16cid:durableId="871117041">
    <w:abstractNumId w:val="8"/>
  </w:num>
  <w:num w:numId="9" w16cid:durableId="1290162756">
    <w:abstractNumId w:val="22"/>
  </w:num>
  <w:num w:numId="10" w16cid:durableId="1047100359">
    <w:abstractNumId w:val="1"/>
  </w:num>
  <w:num w:numId="11" w16cid:durableId="1651667316">
    <w:abstractNumId w:val="3"/>
  </w:num>
  <w:num w:numId="12" w16cid:durableId="1230917029">
    <w:abstractNumId w:val="6"/>
  </w:num>
  <w:num w:numId="13" w16cid:durableId="1734042746">
    <w:abstractNumId w:val="5"/>
  </w:num>
  <w:num w:numId="14" w16cid:durableId="1687826213">
    <w:abstractNumId w:val="19"/>
  </w:num>
  <w:num w:numId="15" w16cid:durableId="1737896944">
    <w:abstractNumId w:val="11"/>
  </w:num>
  <w:num w:numId="16" w16cid:durableId="1183283706">
    <w:abstractNumId w:val="9"/>
  </w:num>
  <w:num w:numId="17" w16cid:durableId="999389437">
    <w:abstractNumId w:val="4"/>
  </w:num>
  <w:num w:numId="18" w16cid:durableId="1586457402">
    <w:abstractNumId w:val="0"/>
  </w:num>
  <w:num w:numId="19" w16cid:durableId="1295793970">
    <w:abstractNumId w:val="17"/>
  </w:num>
  <w:num w:numId="20" w16cid:durableId="310447682">
    <w:abstractNumId w:val="25"/>
  </w:num>
  <w:num w:numId="21" w16cid:durableId="863251186">
    <w:abstractNumId w:val="12"/>
  </w:num>
  <w:num w:numId="22" w16cid:durableId="853419225">
    <w:abstractNumId w:val="7"/>
  </w:num>
  <w:num w:numId="23" w16cid:durableId="1694066011">
    <w:abstractNumId w:val="24"/>
  </w:num>
  <w:num w:numId="24" w16cid:durableId="490097116">
    <w:abstractNumId w:val="2"/>
  </w:num>
  <w:num w:numId="25" w16cid:durableId="1304776543">
    <w:abstractNumId w:val="21"/>
  </w:num>
  <w:num w:numId="26" w16cid:durableId="924918364">
    <w:abstractNumId w:val="15"/>
  </w:num>
  <w:num w:numId="27" w16cid:durableId="14812646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26"/>
    <w:rsid w:val="00016786"/>
    <w:rsid w:val="00022E0B"/>
    <w:rsid w:val="00024EB8"/>
    <w:rsid w:val="00034EE2"/>
    <w:rsid w:val="00037083"/>
    <w:rsid w:val="00043EC4"/>
    <w:rsid w:val="00052212"/>
    <w:rsid w:val="00052314"/>
    <w:rsid w:val="00052F1B"/>
    <w:rsid w:val="00054EBD"/>
    <w:rsid w:val="00056C32"/>
    <w:rsid w:val="00057B7D"/>
    <w:rsid w:val="00060D94"/>
    <w:rsid w:val="00061B8C"/>
    <w:rsid w:val="000637C9"/>
    <w:rsid w:val="00064065"/>
    <w:rsid w:val="0008350F"/>
    <w:rsid w:val="0008383D"/>
    <w:rsid w:val="000876D7"/>
    <w:rsid w:val="00090C2E"/>
    <w:rsid w:val="000A6564"/>
    <w:rsid w:val="000C4E52"/>
    <w:rsid w:val="000C79AD"/>
    <w:rsid w:val="000D20B3"/>
    <w:rsid w:val="000D42C1"/>
    <w:rsid w:val="000D69A6"/>
    <w:rsid w:val="000D77A4"/>
    <w:rsid w:val="000E336D"/>
    <w:rsid w:val="000E4153"/>
    <w:rsid w:val="00100469"/>
    <w:rsid w:val="00110D27"/>
    <w:rsid w:val="00114632"/>
    <w:rsid w:val="001175A6"/>
    <w:rsid w:val="00120496"/>
    <w:rsid w:val="001236E8"/>
    <w:rsid w:val="001237DD"/>
    <w:rsid w:val="00126F85"/>
    <w:rsid w:val="001372C4"/>
    <w:rsid w:val="00137388"/>
    <w:rsid w:val="00162592"/>
    <w:rsid w:val="00172BF8"/>
    <w:rsid w:val="00176A12"/>
    <w:rsid w:val="00182F5F"/>
    <w:rsid w:val="00185661"/>
    <w:rsid w:val="00187B68"/>
    <w:rsid w:val="00187B7B"/>
    <w:rsid w:val="00194672"/>
    <w:rsid w:val="001A17A9"/>
    <w:rsid w:val="001A6263"/>
    <w:rsid w:val="001B3CB4"/>
    <w:rsid w:val="001C03E2"/>
    <w:rsid w:val="001D09D2"/>
    <w:rsid w:val="001D599C"/>
    <w:rsid w:val="001E6D90"/>
    <w:rsid w:val="00203C5B"/>
    <w:rsid w:val="00211DAC"/>
    <w:rsid w:val="00217B58"/>
    <w:rsid w:val="00226F94"/>
    <w:rsid w:val="002300E3"/>
    <w:rsid w:val="002333C4"/>
    <w:rsid w:val="00242321"/>
    <w:rsid w:val="0024293C"/>
    <w:rsid w:val="00260E26"/>
    <w:rsid w:val="0027732C"/>
    <w:rsid w:val="00286401"/>
    <w:rsid w:val="002877E9"/>
    <w:rsid w:val="002879FA"/>
    <w:rsid w:val="00297BEB"/>
    <w:rsid w:val="002A25A5"/>
    <w:rsid w:val="002A735F"/>
    <w:rsid w:val="002B3666"/>
    <w:rsid w:val="002C11EE"/>
    <w:rsid w:val="002C57C2"/>
    <w:rsid w:val="002C6615"/>
    <w:rsid w:val="002D1933"/>
    <w:rsid w:val="002D2916"/>
    <w:rsid w:val="002E3199"/>
    <w:rsid w:val="002E3B22"/>
    <w:rsid w:val="002F2E4C"/>
    <w:rsid w:val="00307A23"/>
    <w:rsid w:val="00331561"/>
    <w:rsid w:val="00336213"/>
    <w:rsid w:val="003363C6"/>
    <w:rsid w:val="00341A15"/>
    <w:rsid w:val="00350019"/>
    <w:rsid w:val="003525D4"/>
    <w:rsid w:val="003540EE"/>
    <w:rsid w:val="0036229B"/>
    <w:rsid w:val="003718B9"/>
    <w:rsid w:val="003951BE"/>
    <w:rsid w:val="00396CF6"/>
    <w:rsid w:val="003A043F"/>
    <w:rsid w:val="003A2600"/>
    <w:rsid w:val="003A65DB"/>
    <w:rsid w:val="003A79DD"/>
    <w:rsid w:val="003E2EB1"/>
    <w:rsid w:val="003E35D5"/>
    <w:rsid w:val="003F7590"/>
    <w:rsid w:val="00400D71"/>
    <w:rsid w:val="00403487"/>
    <w:rsid w:val="00413202"/>
    <w:rsid w:val="00417B29"/>
    <w:rsid w:val="004223FC"/>
    <w:rsid w:val="004224FB"/>
    <w:rsid w:val="0043691D"/>
    <w:rsid w:val="00440349"/>
    <w:rsid w:val="00444021"/>
    <w:rsid w:val="00447577"/>
    <w:rsid w:val="00447997"/>
    <w:rsid w:val="00463250"/>
    <w:rsid w:val="00471CF5"/>
    <w:rsid w:val="004749AF"/>
    <w:rsid w:val="00483629"/>
    <w:rsid w:val="004852B4"/>
    <w:rsid w:val="004B0791"/>
    <w:rsid w:val="004B187B"/>
    <w:rsid w:val="004B3D28"/>
    <w:rsid w:val="004C043A"/>
    <w:rsid w:val="004E48DF"/>
    <w:rsid w:val="004E78B5"/>
    <w:rsid w:val="004F6955"/>
    <w:rsid w:val="004F6B0B"/>
    <w:rsid w:val="0050265F"/>
    <w:rsid w:val="00514D39"/>
    <w:rsid w:val="00525D7B"/>
    <w:rsid w:val="00532B51"/>
    <w:rsid w:val="00532EE1"/>
    <w:rsid w:val="0053537A"/>
    <w:rsid w:val="0054284C"/>
    <w:rsid w:val="0054285D"/>
    <w:rsid w:val="00551776"/>
    <w:rsid w:val="005568E9"/>
    <w:rsid w:val="00557932"/>
    <w:rsid w:val="005635B4"/>
    <w:rsid w:val="00563F55"/>
    <w:rsid w:val="005658A9"/>
    <w:rsid w:val="00580CE9"/>
    <w:rsid w:val="00584CDB"/>
    <w:rsid w:val="00585C47"/>
    <w:rsid w:val="0059536E"/>
    <w:rsid w:val="00596D00"/>
    <w:rsid w:val="00597926"/>
    <w:rsid w:val="005A0C40"/>
    <w:rsid w:val="005A0D3E"/>
    <w:rsid w:val="005A19B9"/>
    <w:rsid w:val="005A35DF"/>
    <w:rsid w:val="005A3AAA"/>
    <w:rsid w:val="005A7980"/>
    <w:rsid w:val="005C190D"/>
    <w:rsid w:val="005C410C"/>
    <w:rsid w:val="005D61B2"/>
    <w:rsid w:val="005F0E50"/>
    <w:rsid w:val="005F131B"/>
    <w:rsid w:val="006019D9"/>
    <w:rsid w:val="00602CFB"/>
    <w:rsid w:val="00610685"/>
    <w:rsid w:val="006208BF"/>
    <w:rsid w:val="0063266E"/>
    <w:rsid w:val="006333E5"/>
    <w:rsid w:val="00657CBD"/>
    <w:rsid w:val="006635F6"/>
    <w:rsid w:val="00664580"/>
    <w:rsid w:val="0067322C"/>
    <w:rsid w:val="00681555"/>
    <w:rsid w:val="006944BE"/>
    <w:rsid w:val="00694862"/>
    <w:rsid w:val="006A27E8"/>
    <w:rsid w:val="006A5E75"/>
    <w:rsid w:val="006B0EC9"/>
    <w:rsid w:val="006B329E"/>
    <w:rsid w:val="006B4E4E"/>
    <w:rsid w:val="006C4B0C"/>
    <w:rsid w:val="006C7949"/>
    <w:rsid w:val="006D189E"/>
    <w:rsid w:val="006D6656"/>
    <w:rsid w:val="006D6BB3"/>
    <w:rsid w:val="006D7C3E"/>
    <w:rsid w:val="006E391C"/>
    <w:rsid w:val="006F045E"/>
    <w:rsid w:val="006F78BA"/>
    <w:rsid w:val="00721A2D"/>
    <w:rsid w:val="00723EF8"/>
    <w:rsid w:val="0072500D"/>
    <w:rsid w:val="00740761"/>
    <w:rsid w:val="00755B25"/>
    <w:rsid w:val="007576DF"/>
    <w:rsid w:val="00762090"/>
    <w:rsid w:val="00780027"/>
    <w:rsid w:val="0078330C"/>
    <w:rsid w:val="007956A5"/>
    <w:rsid w:val="007A59DE"/>
    <w:rsid w:val="007B4C86"/>
    <w:rsid w:val="007B5558"/>
    <w:rsid w:val="007C1FE2"/>
    <w:rsid w:val="007C2C66"/>
    <w:rsid w:val="007C6B01"/>
    <w:rsid w:val="007D39F8"/>
    <w:rsid w:val="007E06DA"/>
    <w:rsid w:val="007E12AE"/>
    <w:rsid w:val="007E516D"/>
    <w:rsid w:val="0080112F"/>
    <w:rsid w:val="00803BC8"/>
    <w:rsid w:val="00820AF4"/>
    <w:rsid w:val="00844CAB"/>
    <w:rsid w:val="008500DC"/>
    <w:rsid w:val="00852378"/>
    <w:rsid w:val="008605BB"/>
    <w:rsid w:val="008729B8"/>
    <w:rsid w:val="00886C25"/>
    <w:rsid w:val="008948DB"/>
    <w:rsid w:val="008A7573"/>
    <w:rsid w:val="008B1E66"/>
    <w:rsid w:val="008B260E"/>
    <w:rsid w:val="008B2DD6"/>
    <w:rsid w:val="008B64D5"/>
    <w:rsid w:val="008C08F1"/>
    <w:rsid w:val="008D09BC"/>
    <w:rsid w:val="008E50CA"/>
    <w:rsid w:val="008E723F"/>
    <w:rsid w:val="008F0243"/>
    <w:rsid w:val="008F12E4"/>
    <w:rsid w:val="008F377B"/>
    <w:rsid w:val="009046B1"/>
    <w:rsid w:val="00907C55"/>
    <w:rsid w:val="009144B5"/>
    <w:rsid w:val="009169BC"/>
    <w:rsid w:val="009209E6"/>
    <w:rsid w:val="00923F3A"/>
    <w:rsid w:val="00925FCE"/>
    <w:rsid w:val="00933196"/>
    <w:rsid w:val="009375FC"/>
    <w:rsid w:val="00937A3E"/>
    <w:rsid w:val="009417DB"/>
    <w:rsid w:val="00942511"/>
    <w:rsid w:val="0094558B"/>
    <w:rsid w:val="00950789"/>
    <w:rsid w:val="00950B14"/>
    <w:rsid w:val="00961A14"/>
    <w:rsid w:val="00962C2C"/>
    <w:rsid w:val="00964212"/>
    <w:rsid w:val="00966A80"/>
    <w:rsid w:val="00975447"/>
    <w:rsid w:val="00987F3B"/>
    <w:rsid w:val="00991A76"/>
    <w:rsid w:val="00996A5B"/>
    <w:rsid w:val="009974B4"/>
    <w:rsid w:val="009A1692"/>
    <w:rsid w:val="009B2622"/>
    <w:rsid w:val="009B36C3"/>
    <w:rsid w:val="009B779A"/>
    <w:rsid w:val="009C155B"/>
    <w:rsid w:val="009C3E28"/>
    <w:rsid w:val="009C63C7"/>
    <w:rsid w:val="009E52DE"/>
    <w:rsid w:val="00A11DA1"/>
    <w:rsid w:val="00A15858"/>
    <w:rsid w:val="00A41BB9"/>
    <w:rsid w:val="00A45F43"/>
    <w:rsid w:val="00A50F4C"/>
    <w:rsid w:val="00A5520C"/>
    <w:rsid w:val="00A6445F"/>
    <w:rsid w:val="00A72C4C"/>
    <w:rsid w:val="00A8370E"/>
    <w:rsid w:val="00A861EC"/>
    <w:rsid w:val="00A862B6"/>
    <w:rsid w:val="00A8670E"/>
    <w:rsid w:val="00A931A6"/>
    <w:rsid w:val="00A945DD"/>
    <w:rsid w:val="00AB19B1"/>
    <w:rsid w:val="00AB6B38"/>
    <w:rsid w:val="00AD0B4C"/>
    <w:rsid w:val="00AE1A8E"/>
    <w:rsid w:val="00AE67A3"/>
    <w:rsid w:val="00AF5162"/>
    <w:rsid w:val="00AF65E5"/>
    <w:rsid w:val="00B01AFD"/>
    <w:rsid w:val="00B03A67"/>
    <w:rsid w:val="00B06F06"/>
    <w:rsid w:val="00B22A64"/>
    <w:rsid w:val="00B25FF2"/>
    <w:rsid w:val="00B30B9E"/>
    <w:rsid w:val="00B41833"/>
    <w:rsid w:val="00B5257F"/>
    <w:rsid w:val="00B549D1"/>
    <w:rsid w:val="00B54FD9"/>
    <w:rsid w:val="00B578E2"/>
    <w:rsid w:val="00B62C14"/>
    <w:rsid w:val="00B76778"/>
    <w:rsid w:val="00B815FB"/>
    <w:rsid w:val="00B81A9B"/>
    <w:rsid w:val="00B91A43"/>
    <w:rsid w:val="00B930F3"/>
    <w:rsid w:val="00BA46D2"/>
    <w:rsid w:val="00BA4B4C"/>
    <w:rsid w:val="00BA4CD8"/>
    <w:rsid w:val="00BB0EBD"/>
    <w:rsid w:val="00BB0EF6"/>
    <w:rsid w:val="00BB14E0"/>
    <w:rsid w:val="00BB18B1"/>
    <w:rsid w:val="00BB24AB"/>
    <w:rsid w:val="00BC01AF"/>
    <w:rsid w:val="00BC29EF"/>
    <w:rsid w:val="00BC5F03"/>
    <w:rsid w:val="00BD3372"/>
    <w:rsid w:val="00BD60FB"/>
    <w:rsid w:val="00BE5B48"/>
    <w:rsid w:val="00BF5DF1"/>
    <w:rsid w:val="00BF67AD"/>
    <w:rsid w:val="00C033D3"/>
    <w:rsid w:val="00C104A6"/>
    <w:rsid w:val="00C13379"/>
    <w:rsid w:val="00C13C70"/>
    <w:rsid w:val="00C1700D"/>
    <w:rsid w:val="00C4126A"/>
    <w:rsid w:val="00C502AF"/>
    <w:rsid w:val="00C510C3"/>
    <w:rsid w:val="00C551EB"/>
    <w:rsid w:val="00C70321"/>
    <w:rsid w:val="00C83AA0"/>
    <w:rsid w:val="00C95729"/>
    <w:rsid w:val="00CA1527"/>
    <w:rsid w:val="00CA4BA4"/>
    <w:rsid w:val="00CA559B"/>
    <w:rsid w:val="00CA595B"/>
    <w:rsid w:val="00CA6CF4"/>
    <w:rsid w:val="00CB4EAC"/>
    <w:rsid w:val="00CB5BCA"/>
    <w:rsid w:val="00CC7CB4"/>
    <w:rsid w:val="00CD73C9"/>
    <w:rsid w:val="00CE5E6A"/>
    <w:rsid w:val="00CF2A43"/>
    <w:rsid w:val="00D05A1A"/>
    <w:rsid w:val="00D12767"/>
    <w:rsid w:val="00D136CF"/>
    <w:rsid w:val="00D17A4D"/>
    <w:rsid w:val="00D24B02"/>
    <w:rsid w:val="00D32593"/>
    <w:rsid w:val="00D454DF"/>
    <w:rsid w:val="00D50F1A"/>
    <w:rsid w:val="00D53DC8"/>
    <w:rsid w:val="00D54B44"/>
    <w:rsid w:val="00D6527E"/>
    <w:rsid w:val="00D7140B"/>
    <w:rsid w:val="00D7604D"/>
    <w:rsid w:val="00D8593E"/>
    <w:rsid w:val="00D85B73"/>
    <w:rsid w:val="00D87CA4"/>
    <w:rsid w:val="00DA5358"/>
    <w:rsid w:val="00DC7113"/>
    <w:rsid w:val="00DD2F55"/>
    <w:rsid w:val="00DE5AE8"/>
    <w:rsid w:val="00DF572C"/>
    <w:rsid w:val="00E06314"/>
    <w:rsid w:val="00E13995"/>
    <w:rsid w:val="00E17262"/>
    <w:rsid w:val="00E2067E"/>
    <w:rsid w:val="00E266C5"/>
    <w:rsid w:val="00E351DA"/>
    <w:rsid w:val="00E56FE4"/>
    <w:rsid w:val="00E643DC"/>
    <w:rsid w:val="00E654DA"/>
    <w:rsid w:val="00E65FE6"/>
    <w:rsid w:val="00E6682E"/>
    <w:rsid w:val="00E71D05"/>
    <w:rsid w:val="00E750F9"/>
    <w:rsid w:val="00E8208D"/>
    <w:rsid w:val="00E829C0"/>
    <w:rsid w:val="00EB33CF"/>
    <w:rsid w:val="00ED3415"/>
    <w:rsid w:val="00ED34AB"/>
    <w:rsid w:val="00EE0408"/>
    <w:rsid w:val="00EE1E26"/>
    <w:rsid w:val="00EF0384"/>
    <w:rsid w:val="00EF044D"/>
    <w:rsid w:val="00F018E0"/>
    <w:rsid w:val="00F1022F"/>
    <w:rsid w:val="00F1623C"/>
    <w:rsid w:val="00F16525"/>
    <w:rsid w:val="00F1666F"/>
    <w:rsid w:val="00F170F5"/>
    <w:rsid w:val="00F22880"/>
    <w:rsid w:val="00F275C8"/>
    <w:rsid w:val="00F3383D"/>
    <w:rsid w:val="00F37B8B"/>
    <w:rsid w:val="00F41A82"/>
    <w:rsid w:val="00F43514"/>
    <w:rsid w:val="00F47BE6"/>
    <w:rsid w:val="00F47E29"/>
    <w:rsid w:val="00F57A1C"/>
    <w:rsid w:val="00F62143"/>
    <w:rsid w:val="00F65641"/>
    <w:rsid w:val="00F73072"/>
    <w:rsid w:val="00F73AA7"/>
    <w:rsid w:val="00F84A78"/>
    <w:rsid w:val="00F86FF4"/>
    <w:rsid w:val="00F974E5"/>
    <w:rsid w:val="00FA0111"/>
    <w:rsid w:val="00FA13BB"/>
    <w:rsid w:val="00FB13CE"/>
    <w:rsid w:val="00FB51ED"/>
    <w:rsid w:val="00FC04C2"/>
    <w:rsid w:val="00FC1B87"/>
    <w:rsid w:val="00FC5331"/>
    <w:rsid w:val="00FC53FE"/>
    <w:rsid w:val="00FC6E25"/>
    <w:rsid w:val="00FC6F28"/>
    <w:rsid w:val="00FD66F0"/>
    <w:rsid w:val="00FF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38F8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1">
    <w:name w:val="heading 1"/>
    <w:basedOn w:val="Normal"/>
    <w:next w:val="Normal"/>
    <w:link w:val="Heading1Char"/>
    <w:uiPriority w:val="99"/>
    <w:qFormat/>
    <w:pPr>
      <w:keepNext/>
      <w:spacing w:line="480" w:lineRule="auto"/>
      <w:jc w:val="center"/>
      <w:outlineLvl w:val="0"/>
    </w:pPr>
    <w:rPr>
      <w:b/>
      <w:b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line="480" w:lineRule="auto"/>
      <w:ind w:firstLine="720"/>
      <w:jc w:val="center"/>
      <w:outlineLvl w:val="2"/>
    </w:pPr>
    <w:rPr>
      <w:b/>
      <w:bCs/>
    </w:rPr>
  </w:style>
  <w:style w:type="paragraph" w:styleId="Heading4">
    <w:name w:val="heading 4"/>
    <w:basedOn w:val="Normal"/>
    <w:next w:val="Normal"/>
    <w:link w:val="Heading4Char"/>
    <w:uiPriority w:val="99"/>
    <w:qFormat/>
    <w:pPr>
      <w:keepNext/>
      <w:numPr>
        <w:numId w:val="1"/>
      </w:numPr>
      <w:spacing w:line="480" w:lineRule="auto"/>
      <w:jc w:val="center"/>
      <w:outlineLvl w:val="3"/>
    </w:pPr>
    <w:rPr>
      <w:b/>
      <w:bCs/>
    </w:rPr>
  </w:style>
  <w:style w:type="paragraph" w:styleId="Heading5">
    <w:name w:val="heading 5"/>
    <w:basedOn w:val="Normal"/>
    <w:next w:val="Normal"/>
    <w:link w:val="Heading5Char"/>
    <w:uiPriority w:val="99"/>
    <w:qFormat/>
    <w:pPr>
      <w:keepNext/>
      <w:jc w:val="center"/>
      <w:outlineLvl w:val="4"/>
    </w:pPr>
    <w:rPr>
      <w:sz w:val="28"/>
      <w:szCs w:val="28"/>
    </w:rPr>
  </w:style>
  <w:style w:type="paragraph" w:styleId="Heading6">
    <w:name w:val="heading 6"/>
    <w:basedOn w:val="Normal"/>
    <w:next w:val="Normal"/>
    <w:link w:val="Heading6Char"/>
    <w:uiPriority w:val="99"/>
    <w:qFormat/>
    <w:pPr>
      <w:keepNext/>
      <w:keepLines/>
      <w:outlineLvl w:val="5"/>
    </w:pPr>
    <w:rPr>
      <w:b/>
      <w:bCs/>
      <w:sz w:val="20"/>
      <w:szCs w:val="20"/>
    </w:rPr>
  </w:style>
  <w:style w:type="paragraph" w:styleId="Heading7">
    <w:name w:val="heading 7"/>
    <w:basedOn w:val="Normal"/>
    <w:next w:val="Normal"/>
    <w:link w:val="Heading7Char"/>
    <w:uiPriority w:val="99"/>
    <w:qFormat/>
    <w:pPr>
      <w:keepNext/>
      <w:tabs>
        <w:tab w:val="center" w:pos="4680"/>
      </w:tabs>
      <w:jc w:val="both"/>
      <w:outlineLvl w:val="6"/>
    </w:pPr>
    <w:rPr>
      <w:b/>
      <w:bCs/>
    </w:rPr>
  </w:style>
  <w:style w:type="paragraph" w:styleId="Heading8">
    <w:name w:val="heading 8"/>
    <w:basedOn w:val="Normal"/>
    <w:next w:val="Normal"/>
    <w:link w:val="Heading8Char"/>
    <w:uiPriority w:val="99"/>
    <w:qFormat/>
    <w:pPr>
      <w:keepNext/>
      <w:jc w:val="center"/>
      <w:outlineLvl w:val="7"/>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styleId="FootnoteReference">
    <w:name w:val="footnote reference"/>
    <w:basedOn w:val="DefaultParagraphFont"/>
    <w:uiPriority w:val="99"/>
    <w:semiHidden/>
    <w:rPr>
      <w:rFonts w:cs="Times New Roman"/>
    </w:rPr>
  </w:style>
  <w:style w:type="paragraph" w:styleId="BodyText2">
    <w:name w:val="Body Text 2"/>
    <w:basedOn w:val="Normal"/>
    <w:link w:val="BodyText2Char"/>
    <w:uiPriority w:val="99"/>
    <w:rPr>
      <w:rFonts w:ascii="Arial" w:hAnsi="Arial" w:cs="Arial"/>
      <w:i/>
      <w:iCs/>
      <w:spacing w:val="-3"/>
      <w:sz w:val="22"/>
      <w:szCs w:val="22"/>
    </w:rPr>
  </w:style>
  <w:style w:type="character" w:customStyle="1" w:styleId="BodyText2Char">
    <w:name w:val="Body Text 2 Char"/>
    <w:basedOn w:val="DefaultParagraphFont"/>
    <w:link w:val="BodyText2"/>
    <w:uiPriority w:val="99"/>
    <w:semiHidden/>
    <w:locked/>
    <w:rsid w:val="00CA595B"/>
    <w:rPr>
      <w:rFonts w:ascii="Arial" w:hAnsi="Arial" w:cs="Arial"/>
      <w:i/>
      <w:iCs/>
      <w:spacing w:val="-3"/>
      <w:sz w:val="22"/>
      <w:szCs w:val="22"/>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Courier" w:hAnsi="Courier" w:cs="Courier"/>
      <w:sz w:val="24"/>
      <w:szCs w:val="24"/>
    </w:rPr>
  </w:style>
  <w:style w:type="paragraph" w:styleId="BodyTextIndent2">
    <w:name w:val="Body Text Indent 2"/>
    <w:basedOn w:val="Normal"/>
    <w:link w:val="BodyTextIndent2Char"/>
    <w:uiPriority w:val="99"/>
    <w:pPr>
      <w:tabs>
        <w:tab w:val="left" w:pos="-1440"/>
      </w:tabs>
      <w:spacing w:line="480" w:lineRule="auto"/>
      <w:ind w:firstLine="720"/>
    </w:pPr>
  </w:style>
  <w:style w:type="character" w:customStyle="1" w:styleId="BodyTextIndent2Char">
    <w:name w:val="Body Text Indent 2 Char"/>
    <w:basedOn w:val="DefaultParagraphFont"/>
    <w:link w:val="BodyTextIndent2"/>
    <w:uiPriority w:val="99"/>
    <w:locked/>
    <w:rPr>
      <w:rFonts w:ascii="Courier" w:hAnsi="Courier" w:cs="Courier"/>
      <w:sz w:val="24"/>
      <w:szCs w:val="24"/>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sid w:val="005568E9"/>
    <w:rPr>
      <w:rFonts w:ascii="Courier" w:hAnsi="Courier" w:cs="Courier"/>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tabs>
        <w:tab w:val="left" w:pos="360"/>
      </w:tabs>
      <w:spacing w:line="480" w:lineRule="auto"/>
      <w:ind w:firstLine="360"/>
    </w:pPr>
  </w:style>
  <w:style w:type="character" w:customStyle="1" w:styleId="BodyTextIndent3Char">
    <w:name w:val="Body Text Indent 3 Char"/>
    <w:basedOn w:val="DefaultParagraphFont"/>
    <w:link w:val="BodyTextIndent3"/>
    <w:uiPriority w:val="99"/>
    <w:semiHidden/>
    <w:locked/>
    <w:rPr>
      <w:rFonts w:ascii="Courier" w:hAnsi="Courier" w:cs="Courier"/>
      <w:sz w:val="16"/>
      <w:szCs w:val="16"/>
    </w:rPr>
  </w:style>
  <w:style w:type="paragraph" w:customStyle="1" w:styleId="SingleSpacing">
    <w:name w:val="Single Spacing"/>
    <w:basedOn w:val="Normal"/>
    <w:uiPriority w:val="99"/>
    <w:pPr>
      <w:widowControl/>
      <w:overflowPunct w:val="0"/>
      <w:adjustRightInd w:val="0"/>
      <w:spacing w:line="223" w:lineRule="exact"/>
      <w:jc w:val="both"/>
      <w:textAlignment w:val="baseline"/>
    </w:pPr>
    <w:rPr>
      <w:rFonts w:ascii="Courier New" w:hAnsi="Courier New" w:cs="Courier New"/>
    </w:rPr>
  </w:style>
  <w:style w:type="paragraph" w:styleId="BodyText3">
    <w:name w:val="Body Text 3"/>
    <w:basedOn w:val="Normal"/>
    <w:link w:val="BodyText3Char"/>
    <w:uiPriority w:val="99"/>
    <w:pPr>
      <w:jc w:val="center"/>
    </w:pPr>
    <w:rPr>
      <w:rFonts w:ascii="Arial" w:hAnsi="Arial" w:cs="Arial"/>
      <w:sz w:val="22"/>
      <w:szCs w:val="22"/>
    </w:rPr>
  </w:style>
  <w:style w:type="character" w:customStyle="1" w:styleId="BodyText3Char">
    <w:name w:val="Body Text 3 Char"/>
    <w:basedOn w:val="DefaultParagraphFont"/>
    <w:link w:val="BodyText3"/>
    <w:uiPriority w:val="99"/>
    <w:semiHidden/>
    <w:locked/>
    <w:rPr>
      <w:rFonts w:ascii="Courier" w:hAnsi="Courier" w:cs="Courier"/>
      <w:sz w:val="16"/>
      <w:szCs w:val="16"/>
    </w:rPr>
  </w:style>
  <w:style w:type="paragraph" w:customStyle="1" w:styleId="PrimaryBullet">
    <w:name w:val="Primary Bullet"/>
    <w:basedOn w:val="Normal"/>
    <w:autoRedefine/>
    <w:uiPriority w:val="99"/>
    <w:pPr>
      <w:numPr>
        <w:numId w:val="8"/>
      </w:numPr>
    </w:pPr>
    <w:rPr>
      <w:rFonts w:ascii="Arial" w:hAnsi="Arial" w:cs="Arial"/>
      <w:sz w:val="22"/>
      <w:szCs w:val="22"/>
    </w:rPr>
  </w:style>
  <w:style w:type="paragraph" w:customStyle="1" w:styleId="SecondaryBullet">
    <w:name w:val="Secondary Bullet"/>
    <w:basedOn w:val="Normal"/>
    <w:uiPriority w:val="99"/>
    <w:pPr>
      <w:numPr>
        <w:ilvl w:val="1"/>
        <w:numId w:val="12"/>
      </w:numPr>
    </w:pPr>
    <w:rPr>
      <w:rFonts w:ascii="Arial" w:hAnsi="Arial" w:cs="Arial"/>
      <w:sz w:val="22"/>
      <w:szCs w:val="22"/>
    </w:rPr>
  </w:style>
  <w:style w:type="paragraph" w:styleId="PlainText">
    <w:name w:val="Plain Text"/>
    <w:basedOn w:val="Normal"/>
    <w:link w:val="PlainTextChar"/>
    <w:uiPriority w:val="99"/>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Spacing">
    <w:name w:val="No Spacing"/>
    <w:uiPriority w:val="99"/>
    <w:qFormat/>
    <w:rsid w:val="00A50F4C"/>
    <w:pPr>
      <w:spacing w:after="0" w:line="240" w:lineRule="auto"/>
    </w:pPr>
    <w:rPr>
      <w:rFonts w:ascii="Calibri" w:hAnsi="Calibri"/>
    </w:rPr>
  </w:style>
  <w:style w:type="paragraph" w:styleId="BalloonText">
    <w:name w:val="Balloon Text"/>
    <w:basedOn w:val="Normal"/>
    <w:link w:val="BalloonTextChar"/>
    <w:uiPriority w:val="99"/>
    <w:semiHidden/>
    <w:unhideWhenUsed/>
    <w:rsid w:val="005A0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0C40"/>
    <w:rPr>
      <w:rFonts w:ascii="Tahoma" w:hAnsi="Tahoma" w:cs="Tahoma"/>
      <w:sz w:val="16"/>
      <w:szCs w:val="16"/>
    </w:rPr>
  </w:style>
  <w:style w:type="character" w:styleId="CommentReference">
    <w:name w:val="annotation reference"/>
    <w:basedOn w:val="DefaultParagraphFont"/>
    <w:uiPriority w:val="99"/>
    <w:unhideWhenUsed/>
    <w:rsid w:val="00F37B8B"/>
    <w:rPr>
      <w:rFonts w:cs="Times New Roman"/>
      <w:sz w:val="16"/>
    </w:rPr>
  </w:style>
  <w:style w:type="paragraph" w:styleId="CommentText">
    <w:name w:val="annotation text"/>
    <w:basedOn w:val="Normal"/>
    <w:link w:val="CommentTextChar"/>
    <w:uiPriority w:val="99"/>
    <w:unhideWhenUsed/>
    <w:rsid w:val="00F37B8B"/>
    <w:rPr>
      <w:sz w:val="20"/>
      <w:szCs w:val="20"/>
    </w:rPr>
  </w:style>
  <w:style w:type="character" w:customStyle="1" w:styleId="CommentTextChar">
    <w:name w:val="Comment Text Char"/>
    <w:basedOn w:val="DefaultParagraphFont"/>
    <w:link w:val="CommentText"/>
    <w:uiPriority w:val="99"/>
    <w:locked/>
    <w:rsid w:val="00F37B8B"/>
    <w:rPr>
      <w:rFonts w:ascii="Courier" w:hAnsi="Courier" w:cs="Courier"/>
      <w:sz w:val="20"/>
      <w:szCs w:val="20"/>
    </w:rPr>
  </w:style>
  <w:style w:type="table" w:styleId="TableGrid">
    <w:name w:val="Table Grid"/>
    <w:basedOn w:val="TableNormal"/>
    <w:uiPriority w:val="59"/>
    <w:locked/>
    <w:rsid w:val="00F3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CAB"/>
    <w:pPr>
      <w:ind w:left="720"/>
      <w:contextualSpacing/>
    </w:pPr>
  </w:style>
  <w:style w:type="paragraph" w:styleId="Revision">
    <w:name w:val="Revision"/>
    <w:hidden/>
    <w:uiPriority w:val="99"/>
    <w:semiHidden/>
    <w:rsid w:val="00F73072"/>
    <w:pPr>
      <w:spacing w:after="0" w:line="240" w:lineRule="auto"/>
    </w:pPr>
    <w:rPr>
      <w:rFonts w:ascii="Courier" w:hAnsi="Courier" w:cs="Courier"/>
      <w:sz w:val="24"/>
      <w:szCs w:val="24"/>
    </w:rPr>
  </w:style>
  <w:style w:type="paragraph" w:styleId="CommentSubject">
    <w:name w:val="annotation subject"/>
    <w:basedOn w:val="CommentText"/>
    <w:next w:val="CommentText"/>
    <w:link w:val="CommentSubjectChar"/>
    <w:uiPriority w:val="99"/>
    <w:semiHidden/>
    <w:unhideWhenUsed/>
    <w:rsid w:val="002A735F"/>
    <w:rPr>
      <w:b/>
      <w:bCs/>
    </w:rPr>
  </w:style>
  <w:style w:type="character" w:customStyle="1" w:styleId="CommentSubjectChar">
    <w:name w:val="Comment Subject Char"/>
    <w:basedOn w:val="CommentTextChar"/>
    <w:link w:val="CommentSubject"/>
    <w:uiPriority w:val="99"/>
    <w:semiHidden/>
    <w:rsid w:val="002A735F"/>
    <w:rPr>
      <w:rFonts w:ascii="Courier" w:hAnsi="Courier" w:cs="Courier"/>
      <w:b/>
      <w:bCs/>
      <w:sz w:val="20"/>
      <w:szCs w:val="20"/>
    </w:rPr>
  </w:style>
  <w:style w:type="paragraph" w:customStyle="1" w:styleId="CourtName">
    <w:name w:val="CourtName"/>
    <w:basedOn w:val="Normal"/>
    <w:uiPriority w:val="99"/>
    <w:rsid w:val="00EB33CF"/>
    <w:pPr>
      <w:widowControl/>
      <w:overflowPunct w:val="0"/>
      <w:adjustRightInd w:val="0"/>
      <w:spacing w:line="447" w:lineRule="exact"/>
      <w:jc w:val="center"/>
      <w:textAlignment w:val="baseline"/>
    </w:pPr>
    <w:rPr>
      <w:rFonts w:ascii="Arial" w:hAnsi="Arial" w:cs="Arial"/>
      <w:position w:val="-4"/>
      <w:sz w:val="22"/>
      <w:szCs w:val="22"/>
    </w:rPr>
  </w:style>
  <w:style w:type="character" w:styleId="Hyperlink">
    <w:name w:val="Hyperlink"/>
    <w:basedOn w:val="DefaultParagraphFont"/>
    <w:uiPriority w:val="99"/>
    <w:rsid w:val="00E829C0"/>
    <w:rPr>
      <w:rFonts w:cs="Times New Roman"/>
      <w:color w:val="0000FF" w:themeColor="hyperlink"/>
      <w:u w:val="single"/>
    </w:rPr>
  </w:style>
  <w:style w:type="character" w:styleId="UnresolvedMention">
    <w:name w:val="Unresolved Mention"/>
    <w:basedOn w:val="DefaultParagraphFont"/>
    <w:uiPriority w:val="99"/>
    <w:semiHidden/>
    <w:unhideWhenUsed/>
    <w:rsid w:val="00E829C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32934">
      <w:marLeft w:val="0"/>
      <w:marRight w:val="0"/>
      <w:marTop w:val="0"/>
      <w:marBottom w:val="0"/>
      <w:divBdr>
        <w:top w:val="none" w:sz="0" w:space="0" w:color="auto"/>
        <w:left w:val="none" w:sz="0" w:space="0" w:color="auto"/>
        <w:bottom w:val="none" w:sz="0" w:space="0" w:color="auto"/>
        <w:right w:val="none" w:sz="0" w:space="0" w:color="auto"/>
      </w:divBdr>
    </w:div>
    <w:div w:id="1280532935">
      <w:marLeft w:val="0"/>
      <w:marRight w:val="0"/>
      <w:marTop w:val="0"/>
      <w:marBottom w:val="0"/>
      <w:divBdr>
        <w:top w:val="none" w:sz="0" w:space="0" w:color="auto"/>
        <w:left w:val="none" w:sz="0" w:space="0" w:color="auto"/>
        <w:bottom w:val="none" w:sz="0" w:space="0" w:color="auto"/>
        <w:right w:val="none" w:sz="0" w:space="0" w:color="auto"/>
      </w:divBdr>
    </w:div>
    <w:div w:id="1280532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aho.tylertech.cloud/Ofs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c.idaho.gov/isc-zo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o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E0BA-63E0-46FC-9F3F-0CF54721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FLE 10-10</dc:title>
  <dc:subject/>
  <dc:creator/>
  <cp:keywords/>
  <dc:description/>
  <cp:lastModifiedBy/>
  <cp:revision>1</cp:revision>
  <dcterms:created xsi:type="dcterms:W3CDTF">2025-02-21T17:46:00Z</dcterms:created>
  <dcterms:modified xsi:type="dcterms:W3CDTF">2025-02-21T17:46:00Z</dcterms:modified>
</cp:coreProperties>
</file>